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A8" w:rsidRDefault="00E16EA8" w:rsidP="00716F1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6EA8" w:rsidRDefault="00E16EA8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E63" w:rsidRPr="003D2459" w:rsidRDefault="000B5E63" w:rsidP="000B5E63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0B5E63" w:rsidRPr="00DB597C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0B5E63" w:rsidRPr="00DB597C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0B5E63" w:rsidRPr="00DB597C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0B5E63" w:rsidRPr="00DB597C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EA1887" w:rsidRDefault="000B5E63" w:rsidP="000B5E6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EA1887" w:rsidRDefault="000B5E63" w:rsidP="000B5E6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0B5E63" w:rsidRPr="00EA1887" w:rsidRDefault="000B5E63" w:rsidP="000B5E6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0B5E63" w:rsidRPr="00EA1887" w:rsidRDefault="000B5E63" w:rsidP="000B5E6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 w:rsidR="00716E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0B5E63" w:rsidRPr="00EA1887" w:rsidRDefault="000B5E63" w:rsidP="000B5E63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0B5E63" w:rsidRDefault="000B5E63" w:rsidP="000B5E6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0B5E63" w:rsidRDefault="000B5E63" w:rsidP="000B5E6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0B5E63" w:rsidRDefault="000B5E63" w:rsidP="000B5E63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0B5E63" w:rsidRPr="00EA1887" w:rsidRDefault="000B5E63" w:rsidP="000B5E63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0B5E63" w:rsidRPr="00DB597C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0B5E63" w:rsidRPr="00DB597C" w:rsidRDefault="000B5E63" w:rsidP="000B5E6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E648F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организация И УПРАВЛЕНИЕ В СИСТЕМЕ СПЕЦИАЛЬНОГО ОБРАЗОВАНИЯ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B5E63" w:rsidRPr="00DB597C" w:rsidRDefault="000B5E63" w:rsidP="000B5E6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E63" w:rsidRPr="005D4586" w:rsidRDefault="000B5E63" w:rsidP="000B5E63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>44.04.03 Специальное (дефектологическое)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0B5E63" w:rsidRPr="005D4586" w:rsidRDefault="000B5E63" w:rsidP="000B5E63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4586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«Психолого-педагогическое сопровождение лиц с ограниченными возможностями здоровья»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0B5E63" w:rsidRPr="005D4586" w:rsidRDefault="000B5E63" w:rsidP="000B5E63">
      <w:pPr>
        <w:spacing w:after="0" w:line="48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B5E63" w:rsidRPr="00DB597C" w:rsidRDefault="000B5E63" w:rsidP="000B5E63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BE648F">
        <w:rPr>
          <w:rFonts w:ascii="Times New Roman" w:eastAsia="Times New Roman" w:hAnsi="Times New Roman"/>
          <w:sz w:val="24"/>
          <w:szCs w:val="24"/>
          <w:lang w:eastAsia="ru-RU"/>
        </w:rPr>
        <w:t xml:space="preserve"> 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B5E63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F10" w:rsidRDefault="00716F10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F10" w:rsidRPr="00DB597C" w:rsidRDefault="00716F10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0B5E63" w:rsidRPr="00DB597C" w:rsidRDefault="000B5E63" w:rsidP="000B5E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A67C9D" w:rsidRDefault="000B5E63" w:rsidP="000B5E63">
      <w:pPr>
        <w:pStyle w:val="a4"/>
        <w:numPr>
          <w:ilvl w:val="0"/>
          <w:numId w:val="44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0B5E63" w:rsidRDefault="000B5E63" w:rsidP="000B5E63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Организация и управление в системе специального образования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0B5E63" w:rsidRPr="00A67C9D" w:rsidRDefault="000B5E63" w:rsidP="000B5E63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44.04.03 Специальное (дефектологическое) образование утв.22.02.2018, №128;</w:t>
      </w:r>
    </w:p>
    <w:p w:rsidR="000B5E63" w:rsidRPr="00A67C9D" w:rsidRDefault="000B5E63" w:rsidP="000B5E63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, утв. Приказом Министерства труда и социальной защиты РФ от 18.10.2013. № 544н;</w:t>
      </w:r>
    </w:p>
    <w:p w:rsidR="000B5E63" w:rsidRPr="00A67C9D" w:rsidRDefault="000B5E63" w:rsidP="000B5E63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 (психолог в сфере образования)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- утв. Приказом Министерства и социальной защиты РФ от 24.07.2015. № 514н;</w:t>
      </w:r>
    </w:p>
    <w:p w:rsidR="000B5E63" w:rsidRPr="00A67C9D" w:rsidRDefault="000B5E63" w:rsidP="000B5E63">
      <w:pPr>
        <w:pStyle w:val="a4"/>
        <w:numPr>
          <w:ilvl w:val="0"/>
          <w:numId w:val="45"/>
        </w:numPr>
        <w:tabs>
          <w:tab w:val="left" w:pos="284"/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 44.04.03 Специальное (дефектологическое) образование, Профиль «Логопедическое сопровождение детей и взрослых», утв.22.02.2019 г., протокол № 6.</w:t>
      </w:r>
    </w:p>
    <w:p w:rsidR="000B5E63" w:rsidRPr="00AA64DC" w:rsidRDefault="000B5E63" w:rsidP="000B5E63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B5E63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B5E63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928"/>
        <w:gridCol w:w="4637"/>
      </w:tblGrid>
      <w:tr w:rsidR="000B5E63" w:rsidRPr="00DB597C" w:rsidTr="0065475F">
        <w:tc>
          <w:tcPr>
            <w:tcW w:w="4928" w:type="dxa"/>
          </w:tcPr>
          <w:p w:rsidR="000B5E63" w:rsidRPr="00DB597C" w:rsidRDefault="000B5E63" w:rsidP="0065475F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637" w:type="dxa"/>
          </w:tcPr>
          <w:p w:rsidR="000B5E63" w:rsidRPr="00DB597C" w:rsidRDefault="000B5E63" w:rsidP="0065475F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B5E63" w:rsidRPr="00DB597C" w:rsidTr="0065475F">
        <w:tc>
          <w:tcPr>
            <w:tcW w:w="4928" w:type="dxa"/>
          </w:tcPr>
          <w:p w:rsidR="000B5E63" w:rsidRPr="00AD2DD1" w:rsidRDefault="000B5E63" w:rsidP="0065475F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Дмитриева Е.Е. - 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,,  профессор</w:t>
            </w:r>
          </w:p>
        </w:tc>
        <w:tc>
          <w:tcPr>
            <w:tcW w:w="4637" w:type="dxa"/>
          </w:tcPr>
          <w:p w:rsidR="000B5E63" w:rsidRPr="00AD2DD1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0B5E63" w:rsidRPr="00DB597C" w:rsidTr="0065475F">
        <w:tc>
          <w:tcPr>
            <w:tcW w:w="4928" w:type="dxa"/>
          </w:tcPr>
          <w:p w:rsidR="000B5E63" w:rsidRPr="00AD2DD1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Каштанова С.Н.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заведующий кафедрой</w:t>
            </w:r>
          </w:p>
        </w:tc>
        <w:tc>
          <w:tcPr>
            <w:tcW w:w="4637" w:type="dxa"/>
          </w:tcPr>
          <w:p w:rsidR="000B5E63" w:rsidRPr="00AD2DD1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0B5E63" w:rsidRPr="00DB597C" w:rsidTr="0065475F">
        <w:tc>
          <w:tcPr>
            <w:tcW w:w="4928" w:type="dxa"/>
          </w:tcPr>
          <w:p w:rsidR="000B5E63" w:rsidRPr="00AD2DD1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Карпушкина Н.В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доцент </w:t>
            </w:r>
          </w:p>
        </w:tc>
        <w:tc>
          <w:tcPr>
            <w:tcW w:w="4637" w:type="dxa"/>
          </w:tcPr>
          <w:p w:rsidR="000B5E63" w:rsidRPr="00AD2DD1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0B5E63" w:rsidRPr="00DB597C" w:rsidTr="0065475F">
        <w:tc>
          <w:tcPr>
            <w:tcW w:w="4928" w:type="dxa"/>
          </w:tcPr>
          <w:p w:rsidR="000B5E63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Михайлов М.С.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к.п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.н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0B5E63" w:rsidRPr="0039214B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всеобщей истории, классических дисциплин и права</w:t>
            </w:r>
          </w:p>
        </w:tc>
      </w:tr>
      <w:tr w:rsidR="000B5E63" w:rsidRPr="00DB597C" w:rsidTr="0065475F">
        <w:tc>
          <w:tcPr>
            <w:tcW w:w="4928" w:type="dxa"/>
          </w:tcPr>
          <w:p w:rsidR="000B5E63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Конева И.А.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0B5E63" w:rsidRPr="0039214B" w:rsidRDefault="000B5E63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</w:tbl>
    <w:p w:rsidR="000B5E63" w:rsidRPr="00DB597C" w:rsidRDefault="000B5E63" w:rsidP="000B5E6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Default="000B5E63" w:rsidP="000B5E6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Default="000B5E63" w:rsidP="000B5E6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bCs/>
          <w:sz w:val="24"/>
          <w:szCs w:val="24"/>
        </w:rPr>
        <w:t>специальной педагогики и психологии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B5E63" w:rsidRPr="00DB597C" w:rsidRDefault="000B5E63" w:rsidP="000B5E6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 г.)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B5E63" w:rsidRDefault="000B5E63" w:rsidP="000B5E6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63" w:rsidRPr="00DB597C" w:rsidRDefault="000B5E63" w:rsidP="000B5E63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B5E63" w:rsidRPr="00D61648" w:rsidRDefault="000B5E63" w:rsidP="000B5E63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0B5E63" w:rsidRPr="00D61648" w:rsidRDefault="000B5E63" w:rsidP="000B5E63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0B5E63" w:rsidRPr="00D61648" w:rsidRDefault="000B5E63" w:rsidP="000B5E63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E16EA8" w:rsidRDefault="00E16EA8" w:rsidP="000B5E6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B5E63" w:rsidRDefault="000B5E63" w:rsidP="000B5E6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A135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355B" w:rsidRDefault="00A1355B" w:rsidP="00A135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1355B" w:rsidRPr="00DB597C" w:rsidRDefault="00A1355B" w:rsidP="00A1355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  <w:gridCol w:w="631"/>
      </w:tblGrid>
      <w:tr w:rsidR="00A1355B" w:rsidRPr="00056492" w:rsidTr="00B9239C">
        <w:tc>
          <w:tcPr>
            <w:tcW w:w="9116" w:type="dxa"/>
          </w:tcPr>
          <w:p w:rsidR="00A1355B" w:rsidRPr="00056492" w:rsidRDefault="00A1355B" w:rsidP="00D079EB">
            <w:pPr>
              <w:numPr>
                <w:ilvl w:val="0"/>
                <w:numId w:val="2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Назначение  модуля…………………………………………..………………………..</w:t>
            </w:r>
          </w:p>
          <w:p w:rsidR="00A1355B" w:rsidRPr="00056492" w:rsidRDefault="00A1355B" w:rsidP="00D079EB">
            <w:pPr>
              <w:numPr>
                <w:ilvl w:val="0"/>
                <w:numId w:val="2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Характеристика  модуля…………………………………………….............................   </w:t>
            </w:r>
          </w:p>
          <w:p w:rsidR="00A1355B" w:rsidRPr="00056492" w:rsidRDefault="00A1355B" w:rsidP="00D079EB">
            <w:pPr>
              <w:numPr>
                <w:ilvl w:val="0"/>
                <w:numId w:val="2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Структура  модуля……………………………………………………………………  </w:t>
            </w:r>
          </w:p>
          <w:p w:rsidR="00A1355B" w:rsidRPr="00056492" w:rsidRDefault="00A1355B" w:rsidP="00D079EB">
            <w:pPr>
              <w:numPr>
                <w:ilvl w:val="0"/>
                <w:numId w:val="2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05649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модуля…………….…</w:t>
            </w:r>
          </w:p>
          <w:p w:rsidR="00A1355B" w:rsidRPr="00056492" w:rsidRDefault="00A1355B" w:rsidP="00D079EB">
            <w:pPr>
              <w:numPr>
                <w:ilvl w:val="0"/>
                <w:numId w:val="2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Программы дисциплин  модуля………………………………………………………</w:t>
            </w:r>
          </w:p>
          <w:p w:rsidR="00A1355B" w:rsidRPr="00056492" w:rsidRDefault="00A1355B" w:rsidP="00D079EB">
            <w:pPr>
              <w:numPr>
                <w:ilvl w:val="1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Програ</w:t>
            </w:r>
            <w:r>
              <w:rPr>
                <w:rFonts w:ascii="Times New Roman" w:hAnsi="Times New Roman"/>
                <w:sz w:val="24"/>
                <w:szCs w:val="24"/>
              </w:rPr>
              <w:t>мма дисциплины «</w:t>
            </w:r>
            <w:r w:rsidR="006A0FA4" w:rsidRPr="006A0FA4">
              <w:rPr>
                <w:rFonts w:ascii="Times New Roman" w:hAnsi="Times New Roman"/>
                <w:sz w:val="24"/>
                <w:szCs w:val="24"/>
              </w:rPr>
              <w:t>Научный семинар "Научно-педагогические основы мониторинга в специальном образовании"</w:t>
            </w:r>
            <w:r w:rsidR="006A0FA4">
              <w:rPr>
                <w:rFonts w:ascii="Times New Roman" w:hAnsi="Times New Roman"/>
                <w:sz w:val="24"/>
                <w:szCs w:val="24"/>
              </w:rPr>
              <w:t>»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</w:t>
            </w:r>
          </w:p>
          <w:p w:rsidR="00A1355B" w:rsidRPr="00056492" w:rsidRDefault="00A1355B" w:rsidP="00D079EB">
            <w:pPr>
              <w:numPr>
                <w:ilvl w:val="1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Программа дисципли</w:t>
            </w:r>
            <w:r>
              <w:rPr>
                <w:rFonts w:ascii="Times New Roman" w:hAnsi="Times New Roman"/>
                <w:sz w:val="24"/>
                <w:szCs w:val="24"/>
              </w:rPr>
              <w:t>ны «</w:t>
            </w:r>
            <w:r w:rsidR="006A0FA4" w:rsidRPr="006A0FA4">
              <w:rPr>
                <w:rFonts w:ascii="Times New Roman" w:hAnsi="Times New Roman"/>
                <w:sz w:val="24"/>
                <w:szCs w:val="24"/>
              </w:rPr>
              <w:t>Основы управления образовательными системами в условиях специального и инклюзивного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»………………………….</w:t>
            </w:r>
          </w:p>
          <w:p w:rsidR="00A1355B" w:rsidRPr="00056492" w:rsidRDefault="00A1355B" w:rsidP="00B9239C">
            <w:pPr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5.3. Прог</w:t>
            </w:r>
            <w:r>
              <w:rPr>
                <w:rFonts w:ascii="Times New Roman" w:hAnsi="Times New Roman"/>
                <w:sz w:val="24"/>
                <w:szCs w:val="24"/>
              </w:rPr>
              <w:t>рамма дисциплины «</w:t>
            </w:r>
            <w:r w:rsidR="006A0FA4" w:rsidRPr="006A0FA4">
              <w:rPr>
                <w:rFonts w:ascii="Times New Roman" w:hAnsi="Times New Roman"/>
                <w:sz w:val="24"/>
                <w:szCs w:val="24"/>
              </w:rPr>
              <w:t>Социальное партнерство в специальном образовании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1355B" w:rsidRPr="00056492" w:rsidRDefault="00A1355B" w:rsidP="00B9239C">
            <w:pPr>
              <w:ind w:left="567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>. Программа дисциплины «</w:t>
            </w:r>
            <w:proofErr w:type="spellStart"/>
            <w:r w:rsidR="006A0FA4" w:rsidRPr="006A0FA4">
              <w:rPr>
                <w:rFonts w:ascii="Times New Roman" w:hAnsi="Times New Roman"/>
                <w:sz w:val="24"/>
                <w:szCs w:val="24"/>
              </w:rPr>
              <w:t>Акмеология</w:t>
            </w:r>
            <w:proofErr w:type="spellEnd"/>
            <w:r w:rsidR="006A0FA4" w:rsidRPr="006A0FA4">
              <w:rPr>
                <w:rFonts w:ascii="Times New Roman" w:hAnsi="Times New Roman"/>
                <w:sz w:val="24"/>
                <w:szCs w:val="24"/>
              </w:rPr>
              <w:t xml:space="preserve"> в специальном образовании</w:t>
            </w:r>
            <w:r>
              <w:rPr>
                <w:rFonts w:ascii="Times New Roman" w:hAnsi="Times New Roman"/>
                <w:sz w:val="24"/>
                <w:szCs w:val="24"/>
              </w:rPr>
              <w:t>»……………..</w:t>
            </w:r>
          </w:p>
          <w:p w:rsidR="00A1355B" w:rsidRPr="00056492" w:rsidRDefault="00A1355B" w:rsidP="00B9239C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A0FA4">
              <w:rPr>
                <w:rFonts w:ascii="Times New Roman" w:hAnsi="Times New Roman"/>
                <w:sz w:val="24"/>
                <w:szCs w:val="24"/>
              </w:rPr>
              <w:t xml:space="preserve">.    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Прогр</w:t>
            </w:r>
            <w:r>
              <w:rPr>
                <w:rFonts w:ascii="Times New Roman" w:hAnsi="Times New Roman"/>
                <w:sz w:val="24"/>
                <w:szCs w:val="24"/>
              </w:rPr>
              <w:t>амма дисциплины «</w:t>
            </w:r>
            <w:r w:rsidR="006A0FA4" w:rsidRPr="006A0FA4">
              <w:rPr>
                <w:rFonts w:ascii="Times New Roman" w:hAnsi="Times New Roman"/>
                <w:sz w:val="24"/>
                <w:szCs w:val="24"/>
              </w:rPr>
              <w:t>Нормативно-правовое обеспечение специального образования</w:t>
            </w:r>
            <w:r w:rsidR="006A0FA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1355B" w:rsidRDefault="00A1355B" w:rsidP="006A0F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  Программа п</w:t>
            </w:r>
            <w:r w:rsidR="006A0FA4">
              <w:rPr>
                <w:rFonts w:ascii="Times New Roman" w:hAnsi="Times New Roman"/>
                <w:sz w:val="24"/>
                <w:szCs w:val="24"/>
              </w:rPr>
              <w:t>рактики……………………</w:t>
            </w:r>
          </w:p>
          <w:p w:rsidR="00A1355B" w:rsidRDefault="00A1355B" w:rsidP="00B923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Программа производственной практики </w:t>
            </w:r>
            <w:r w:rsidR="006A0FA4">
              <w:rPr>
                <w:rFonts w:ascii="Times New Roman" w:hAnsi="Times New Roman"/>
                <w:sz w:val="24"/>
                <w:szCs w:val="24"/>
              </w:rPr>
              <w:t>(преддипломной</w:t>
            </w:r>
            <w:r w:rsidR="006A0FA4" w:rsidRPr="006A0FA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…….</w:t>
            </w:r>
          </w:p>
          <w:p w:rsidR="00A1355B" w:rsidRPr="00056492" w:rsidRDefault="00A120CE" w:rsidP="00B923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1355B" w:rsidRPr="00056492">
              <w:rPr>
                <w:rFonts w:ascii="Times New Roman" w:hAnsi="Times New Roman"/>
                <w:sz w:val="24"/>
                <w:szCs w:val="24"/>
              </w:rPr>
              <w:t>.    Программа итоговой аттестации по модулю</w:t>
            </w:r>
            <w:r w:rsidR="00A1355B">
              <w:rPr>
                <w:rFonts w:ascii="Times New Roman" w:hAnsi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A1355B" w:rsidRPr="00056492" w:rsidRDefault="00A1355B" w:rsidP="00B9239C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31" w:type="dxa"/>
          </w:tcPr>
          <w:p w:rsidR="00A1355B" w:rsidRPr="00056492" w:rsidRDefault="00A1355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A1355B" w:rsidRPr="00056492" w:rsidRDefault="00A1355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A1355B" w:rsidRDefault="00A1355B" w:rsidP="006879EB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  <w:p w:rsidR="00A1355B" w:rsidRPr="00056492" w:rsidRDefault="00464B5A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10</w:t>
            </w:r>
          </w:p>
          <w:p w:rsidR="00A1355B" w:rsidRDefault="00A1355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  <w:p w:rsidR="006879EB" w:rsidRPr="00056492" w:rsidRDefault="006879E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A1355B" w:rsidRDefault="00A1355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  <w:p w:rsidR="006879EB" w:rsidRPr="00056492" w:rsidRDefault="006879E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A1355B" w:rsidRDefault="00A1355B" w:rsidP="006879EB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16</w:t>
            </w:r>
          </w:p>
          <w:p w:rsidR="006879EB" w:rsidRDefault="00A1355B" w:rsidP="006879EB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464B5A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  <w:p w:rsidR="00A1355B" w:rsidRDefault="00A1355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26</w:t>
            </w:r>
          </w:p>
          <w:p w:rsidR="006879EB" w:rsidRPr="00056492" w:rsidRDefault="006879E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A1355B" w:rsidRDefault="00A1355B" w:rsidP="006879EB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33</w:t>
            </w:r>
          </w:p>
          <w:p w:rsidR="00A1355B" w:rsidRPr="00056492" w:rsidRDefault="00A1355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38</w:t>
            </w:r>
          </w:p>
          <w:p w:rsidR="00A1355B" w:rsidRDefault="00464B5A" w:rsidP="006879EB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38</w:t>
            </w:r>
          </w:p>
          <w:p w:rsidR="00A1355B" w:rsidRDefault="00A1355B" w:rsidP="00B9239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51</w:t>
            </w:r>
          </w:p>
          <w:p w:rsidR="00A1355B" w:rsidRDefault="00A1355B" w:rsidP="00B9239C">
            <w:pPr>
              <w:tabs>
                <w:tab w:val="center" w:pos="207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A1355B" w:rsidRPr="00056492" w:rsidRDefault="00A1355B" w:rsidP="00B9239C">
            <w:pPr>
              <w:tabs>
                <w:tab w:val="center" w:pos="207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E16EA8" w:rsidRDefault="00E16EA8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0E7" w:rsidRDefault="000B00E7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0E7" w:rsidRDefault="000B00E7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0E7" w:rsidRDefault="000B00E7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0E7" w:rsidRDefault="000B00E7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0E7" w:rsidRDefault="000B00E7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0E7" w:rsidRDefault="000B00E7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0E7" w:rsidRDefault="000B00E7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355B" w:rsidRPr="000F0C37" w:rsidRDefault="00A1355B" w:rsidP="003371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0B5E63" w:rsidRDefault="00DB597C" w:rsidP="000B5E63">
      <w:pPr>
        <w:pStyle w:val="a4"/>
        <w:numPr>
          <w:ilvl w:val="0"/>
          <w:numId w:val="46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B5E6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:rsidR="000B5E63" w:rsidRPr="000B5E63" w:rsidRDefault="000B5E63" w:rsidP="000B5E63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D0137" w:rsidRDefault="00A7541E" w:rsidP="00311D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541E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одуль «Организация и управление в системе специального образования» консолидирует профессиональные и личностные компетенции, необходимые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44.04.03 Специальное (дефектологическое) образование, профиль «Психолого-педагогическое сопровождение лиц с ограниченными возможностями здоровья» для эффективного решения задач организации и управления в системе специального и инклюзивного образования. </w:t>
      </w:r>
      <w:r w:rsidR="00FD318E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</w:t>
      </w:r>
      <w:r w:rsidRPr="00A7541E">
        <w:rPr>
          <w:rFonts w:ascii="Times New Roman" w:eastAsia="Times New Roman" w:hAnsi="Times New Roman"/>
          <w:sz w:val="24"/>
          <w:szCs w:val="24"/>
          <w:lang w:eastAsia="ru-RU"/>
        </w:rPr>
        <w:t>завершает обучение в рамках выше указанной магистерской программы и сконструирован в логике изуче</w:t>
      </w:r>
      <w:r w:rsidR="00FD318E">
        <w:rPr>
          <w:rFonts w:ascii="Times New Roman" w:eastAsia="Times New Roman" w:hAnsi="Times New Roman"/>
          <w:sz w:val="24"/>
          <w:szCs w:val="24"/>
          <w:lang w:eastAsia="ru-RU"/>
        </w:rPr>
        <w:t>ния двух обязательных дисциплин, дисциплин по выбору и производственной (преддипломной</w:t>
      </w:r>
      <w:proofErr w:type="gramStart"/>
      <w:r w:rsidR="00FD318E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="00FD318E">
        <w:rPr>
          <w:rFonts w:ascii="Times New Roman" w:eastAsia="Times New Roman" w:hAnsi="Times New Roman"/>
          <w:sz w:val="24"/>
          <w:szCs w:val="24"/>
          <w:lang w:eastAsia="ru-RU"/>
        </w:rPr>
        <w:t xml:space="preserve">рактики.  Содержание модуля согласуется с современными требованиями, регламентирующими деятельность организаций в системе специального и инклюзивного образования. В ходе обучения предусмотрено изучение нормативно-правовой документации федерального, регионального и иного уровня, определяющей деятельность организаций,  которые решают задачи комплексного сопровождения лиц с ОВЗ. В ходе обучения создаются условия для максимального погружения обучающихся в вопросы управленческой деятельности и культуры, что способствует актуализации и рефлексии собственных ресурсов </w:t>
      </w:r>
      <w:r w:rsidR="00FD013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профессионализации и построения карьеры. Предусмотрены анализ и моделирование стратегического плана развития организации, участвующей в сопровождении лиц с ОВЗ,  индивидуальных планов профессионализации и саморазвития, выстраивания внутреннего и внешнего партнерства и взаимодействия. </w:t>
      </w:r>
    </w:p>
    <w:p w:rsidR="001B4A4F" w:rsidRDefault="002E0BCF" w:rsidP="00311D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Стартовой </w:t>
      </w:r>
      <w:r w:rsidR="00FD0137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дисциплиной модуля является «</w:t>
      </w:r>
      <w:r w:rsidR="00FD0137" w:rsidRPr="00FD0137">
        <w:rPr>
          <w:rFonts w:ascii="Times New Roman" w:eastAsia="Times New Roman" w:hAnsi="Times New Roman"/>
          <w:sz w:val="24"/>
          <w:szCs w:val="24"/>
          <w:lang w:eastAsia="ru-RU"/>
        </w:rPr>
        <w:t>Основы управления образовательными системами в условиях специального и инклюзивного образования</w:t>
      </w:r>
      <w:r w:rsidR="00FD013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201A6"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proofErr w:type="gramStart"/>
      <w:r w:rsidR="00C201A6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proofErr w:type="gramEnd"/>
      <w:r w:rsidR="00C201A6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которой предусмотрено изучение нормативно-правового поля и научно-методических вопросов управления образовательными системами в условиях специального и инклюзивного образования. Дается оценка кадрового обеспечения образовательной организации, рассматривается функционал специалистов, участвующих в организации и управлении деятельности. Анализируются управленческие шаги и решения  организации воспитательной системы, методической работы, инновационной деятельности коррекционных образовательных учреждений. </w:t>
      </w:r>
      <w:r w:rsidR="00FD318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A7541E" w:rsidRPr="00A7541E">
        <w:rPr>
          <w:rFonts w:ascii="Times New Roman" w:eastAsia="Times New Roman" w:hAnsi="Times New Roman"/>
          <w:sz w:val="24"/>
          <w:szCs w:val="24"/>
          <w:lang w:eastAsia="ru-RU"/>
        </w:rPr>
        <w:t xml:space="preserve">ажное место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обязательной подготовке магистрантов </w:t>
      </w:r>
      <w:r w:rsidR="00A7541E" w:rsidRPr="00A7541E">
        <w:rPr>
          <w:rFonts w:ascii="Times New Roman" w:eastAsia="Times New Roman" w:hAnsi="Times New Roman"/>
          <w:sz w:val="24"/>
          <w:szCs w:val="24"/>
          <w:lang w:eastAsia="ru-RU"/>
        </w:rPr>
        <w:t xml:space="preserve">отводится научному семинару </w:t>
      </w:r>
      <w:r w:rsidR="00A7541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7541E" w:rsidRPr="00A7541E">
        <w:rPr>
          <w:rFonts w:ascii="Times New Roman" w:eastAsia="Times New Roman" w:hAnsi="Times New Roman"/>
          <w:sz w:val="24"/>
          <w:szCs w:val="24"/>
          <w:lang w:eastAsia="ru-RU"/>
        </w:rPr>
        <w:t>Научно-педагогические основы мониторинга в специальном образовании»</w:t>
      </w:r>
      <w:r w:rsidR="00A7541E">
        <w:rPr>
          <w:rFonts w:ascii="Times New Roman" w:eastAsia="Times New Roman" w:hAnsi="Times New Roman"/>
          <w:sz w:val="24"/>
          <w:szCs w:val="24"/>
          <w:lang w:eastAsia="ru-RU"/>
        </w:rPr>
        <w:t>, в рамках которого предусмотрено</w:t>
      </w:r>
      <w:r w:rsidR="00FD318E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научное обоснование, моделирование и реализация мониторинга деятельности коррекционного образовательного учреждения.</w:t>
      </w:r>
    </w:p>
    <w:p w:rsidR="00FD0137" w:rsidRDefault="00FD0137" w:rsidP="00311D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рамках дисциплин по выбору предусмотрено обращение к научно-прикладным вопросам социального партнерства в системе специального образования</w:t>
      </w:r>
      <w:r w:rsidR="002E0BCF">
        <w:rPr>
          <w:rFonts w:ascii="Times New Roman" w:eastAsia="Times New Roman" w:hAnsi="Times New Roman"/>
          <w:sz w:val="24"/>
          <w:szCs w:val="24"/>
          <w:lang w:eastAsia="ru-RU"/>
        </w:rPr>
        <w:t xml:space="preserve">, нормативной регламентации деятельности образовательных организаций и формирования навыков </w:t>
      </w:r>
      <w:proofErr w:type="spellStart"/>
      <w:r w:rsidR="002E0BCF">
        <w:rPr>
          <w:rFonts w:ascii="Times New Roman" w:eastAsia="Times New Roman" w:hAnsi="Times New Roman"/>
          <w:sz w:val="24"/>
          <w:szCs w:val="24"/>
          <w:lang w:eastAsia="ru-RU"/>
        </w:rPr>
        <w:t>акмеологического</w:t>
      </w:r>
      <w:proofErr w:type="spellEnd"/>
      <w:r w:rsidR="002E0BCF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исследования с дальнейшей проработкой практических умений.</w:t>
      </w:r>
      <w:r w:rsidR="001B4A4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теоретического обучения в рамках поданному модулю </w:t>
      </w:r>
      <w:r w:rsidR="00E607B3">
        <w:rPr>
          <w:rFonts w:ascii="Times New Roman" w:eastAsia="Times New Roman" w:hAnsi="Times New Roman"/>
          <w:sz w:val="24"/>
          <w:szCs w:val="24"/>
          <w:lang w:eastAsia="ru-RU"/>
        </w:rPr>
        <w:t>предполагается прохождение производственной (преддипломной) практики, в ходе которой обучающиеся решают одновременно задачи научно-прикладного исследования в рамках магистерской диссертации и дают оценку организационно-управленческих моделей, представленных в аналитической и проектировочной части выпускной квалификационной работы.</w:t>
      </w:r>
    </w:p>
    <w:p w:rsidR="001B4A4F" w:rsidRPr="00A7541E" w:rsidRDefault="001B4A4F" w:rsidP="00311D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Организационно-содержательный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контент модуля отвечает логистике трудоустройства выпускников магистерской программы, реализации карьерных стратегий  и осознанного  включения в профессиональную деятельность. </w:t>
      </w:r>
    </w:p>
    <w:p w:rsidR="00A7541E" w:rsidRDefault="00A7541E" w:rsidP="00311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72D7" w:rsidRPr="00A7541E" w:rsidRDefault="000472D7" w:rsidP="00311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311D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311D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240643" w:rsidRPr="00240643" w:rsidRDefault="00DB597C" w:rsidP="00311D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</w:t>
      </w:r>
      <w:r w:rsidR="00A30C4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 </w:t>
      </w:r>
      <w:r w:rsidR="00240643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практического </w:t>
      </w:r>
      <w:r w:rsidR="00A30C4A">
        <w:rPr>
          <w:rFonts w:ascii="Times New Roman" w:eastAsia="Times New Roman" w:hAnsi="Times New Roman"/>
          <w:sz w:val="24"/>
          <w:szCs w:val="24"/>
          <w:lang w:eastAsia="ru-RU"/>
        </w:rPr>
        <w:t xml:space="preserve">погружения обучающихся в вопросы организации управления в системе специального образования </w:t>
      </w:r>
      <w:r w:rsidR="00240643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240643" w:rsidRPr="0024064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формирование </w:t>
      </w:r>
      <w:r w:rsidR="00240643" w:rsidRPr="00240643">
        <w:rPr>
          <w:rFonts w:ascii="Times New Roman" w:hAnsi="Times New Roman"/>
          <w:color w:val="000000"/>
          <w:sz w:val="24"/>
          <w:szCs w:val="24"/>
        </w:rPr>
        <w:t>профессиональных и личностных компетенций управленческой деятельности и культуры.</w:t>
      </w:r>
    </w:p>
    <w:p w:rsidR="00DB597C" w:rsidRPr="00DB597C" w:rsidRDefault="00DB597C" w:rsidP="00311D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240643" w:rsidRDefault="00DB597C" w:rsidP="00311D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="00240643">
        <w:rPr>
          <w:rFonts w:ascii="Times New Roman" w:hAnsi="Times New Roman"/>
          <w:sz w:val="24"/>
          <w:szCs w:val="24"/>
        </w:rPr>
        <w:t xml:space="preserve"> Обеспечить условия для  практического освоения нормативно-правового контента деятельности организаций системы специального и инклюзивного образования.</w:t>
      </w:r>
    </w:p>
    <w:p w:rsidR="00DB597C" w:rsidRPr="00DB597C" w:rsidRDefault="00240643" w:rsidP="00311D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Содействовать формированию у обучающихся навыков анализа, планирования и оценки деятельности организаций в системе специального и инклюзивного образования.</w:t>
      </w:r>
    </w:p>
    <w:p w:rsidR="00DB597C" w:rsidRDefault="00240643" w:rsidP="00311D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DB597C" w:rsidRPr="00DB59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Способствовать формированию у обучающихся необходимых компетенций для организации и осуществления мониторинговой деятельности коррекционных образовательных учреждений.</w:t>
      </w:r>
    </w:p>
    <w:p w:rsidR="00BC5AC1" w:rsidRDefault="00BC5AC1" w:rsidP="00311D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Способствовать формированию у обучающихся профессиональных и личностных компетенций, необходимых для решения актуальных управленческих задач и осуществления социального партнёрства.</w:t>
      </w:r>
    </w:p>
    <w:p w:rsidR="00BC5AC1" w:rsidRPr="00DB597C" w:rsidRDefault="00BC5AC1" w:rsidP="00311D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95D3F" w:rsidRDefault="00395D3F" w:rsidP="00311D7C">
      <w:pPr>
        <w:shd w:val="clear" w:color="auto" w:fill="FFFFFF"/>
        <w:tabs>
          <w:tab w:val="left" w:pos="112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D4731" w:rsidRDefault="002D4731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Компетенции и индикаторы  достижения  компетенций:</w:t>
      </w:r>
    </w:p>
    <w:p w:rsidR="00C63FAB" w:rsidRDefault="00224110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4110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337126" w:rsidRDefault="0033712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5F">
        <w:rPr>
          <w:rFonts w:ascii="Times New Roman" w:hAnsi="Times New Roman"/>
          <w:sz w:val="24"/>
          <w:szCs w:val="24"/>
        </w:rPr>
        <w:t xml:space="preserve">УК.1.3.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Критически оценивает различные варианты </w:t>
      </w:r>
      <w:proofErr w:type="gramStart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решения проблемной ситуации</w:t>
      </w:r>
      <w:proofErr w:type="gramEnd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основе системного подхода, с позиции перспектив и рисков развития событий</w:t>
      </w:r>
    </w:p>
    <w:p w:rsidR="00337126" w:rsidRDefault="0033712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37126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</w:t>
      </w:r>
    </w:p>
    <w:p w:rsidR="00337126" w:rsidRDefault="0033712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УК.2.1. </w:t>
      </w:r>
      <w:r>
        <w:rPr>
          <w:rFonts w:ascii="Times New Roman" w:hAnsi="Times New Roman"/>
          <w:sz w:val="24"/>
          <w:szCs w:val="24"/>
        </w:rPr>
        <w:t>Определяет этапы жизненного цикла проекта, последовательность и механизмы их реализации</w:t>
      </w:r>
    </w:p>
    <w:p w:rsidR="00337126" w:rsidRDefault="0033712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УК.2.2. </w:t>
      </w:r>
      <w:r>
        <w:rPr>
          <w:rFonts w:ascii="Times New Roman" w:hAnsi="Times New Roman"/>
          <w:sz w:val="24"/>
          <w:szCs w:val="24"/>
        </w:rPr>
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</w:r>
    </w:p>
    <w:p w:rsidR="00337126" w:rsidRPr="00337126" w:rsidRDefault="0033712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УК.2.6. Демонстрирует умения публичной презентации промежуточных и итоговых результатов проекта</w:t>
      </w:r>
    </w:p>
    <w:p w:rsidR="00224110" w:rsidRDefault="00224110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УК-3.</w:t>
      </w:r>
      <w:proofErr w:type="gramStart"/>
      <w:r w:rsidRPr="00224110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224110">
        <w:rPr>
          <w:rFonts w:ascii="Times New Roman" w:hAnsi="Times New Roman"/>
          <w:b/>
          <w:sz w:val="24"/>
          <w:szCs w:val="24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1A513B" w:rsidRPr="001A513B" w:rsidRDefault="001A513B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1A513B">
        <w:rPr>
          <w:rFonts w:ascii="Times New Roman" w:hAnsi="Times New Roman"/>
          <w:sz w:val="24"/>
          <w:szCs w:val="24"/>
        </w:rPr>
        <w:t>УК.3.2</w:t>
      </w:r>
      <w:r w:rsidRPr="001A513B">
        <w:rPr>
          <w:rFonts w:ascii="Times New Roman" w:hAnsi="Times New Roman"/>
          <w:kern w:val="24"/>
          <w:sz w:val="24"/>
          <w:szCs w:val="24"/>
        </w:rPr>
        <w:t>. 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</w:r>
    </w:p>
    <w:p w:rsidR="001A513B" w:rsidRPr="001A513B" w:rsidRDefault="001A513B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A513B">
        <w:rPr>
          <w:rFonts w:ascii="Times New Roman" w:hAnsi="Times New Roman"/>
          <w:sz w:val="24"/>
          <w:szCs w:val="24"/>
        </w:rPr>
        <w:t>УК.3.3</w:t>
      </w:r>
      <w:r w:rsidRPr="001A513B">
        <w:rPr>
          <w:rFonts w:ascii="Times New Roman" w:hAnsi="Times New Roman"/>
          <w:kern w:val="24"/>
          <w:sz w:val="24"/>
          <w:szCs w:val="24"/>
        </w:rPr>
        <w:t>. Владеет вариативными средствами коммуникации в процессе организации и управления работой команды</w:t>
      </w:r>
    </w:p>
    <w:p w:rsidR="00CE0B76" w:rsidRDefault="00CE0B7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ОПК-1.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F55AEE" w:rsidRDefault="00F55AE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AEE">
        <w:rPr>
          <w:rFonts w:ascii="Times New Roman" w:hAnsi="Times New Roman"/>
          <w:sz w:val="24"/>
          <w:szCs w:val="24"/>
        </w:rPr>
        <w:t>ОПК.1.3. Определяет дефициты  нормативно-правовой регламентации профессиональной деятельности</w:t>
      </w:r>
    </w:p>
    <w:p w:rsidR="00F55AEE" w:rsidRPr="00F55AEE" w:rsidRDefault="00F55AE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55AEE">
        <w:rPr>
          <w:rFonts w:ascii="Times New Roman" w:hAnsi="Times New Roman"/>
          <w:b/>
          <w:sz w:val="24"/>
          <w:szCs w:val="24"/>
        </w:rPr>
        <w:t xml:space="preserve">ОПК-2. </w:t>
      </w:r>
      <w:proofErr w:type="gramStart"/>
      <w:r w:rsidRPr="00F55AEE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F55AEE">
        <w:rPr>
          <w:rFonts w:ascii="Times New Roman" w:hAnsi="Times New Roman"/>
          <w:b/>
          <w:sz w:val="24"/>
          <w:szCs w:val="24"/>
        </w:rPr>
        <w:t xml:space="preserve"> проектировать основные и дополнительные образовательные программы и разрабатывать научно-методическое обеспечение их реализации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F55AEE" w:rsidRPr="00F55AEE" w:rsidRDefault="00F55AE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ОПК.2.3. Умеет разрабатывать отдельные структурные компоненты образовательной программы и  элементы научно-методического обеспечения</w:t>
      </w:r>
    </w:p>
    <w:p w:rsidR="00F55AEE" w:rsidRDefault="00CE0B7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ОПК-3. </w:t>
      </w:r>
      <w:r w:rsidRPr="00CE0B76">
        <w:rPr>
          <w:rFonts w:ascii="Times New Roman" w:hAnsi="Times New Roman"/>
          <w:b/>
          <w:sz w:val="24"/>
          <w:szCs w:val="24"/>
        </w:rPr>
        <w:t xml:space="preserve">Способен проектировать организацию совместной и индивидуальной учебной и воспитательной деятельности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>, в том числе с особыми образовательными потребностями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EC5D8D" w:rsidRDefault="00EC5D8D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ОПК.3.2.  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</w:r>
    </w:p>
    <w:p w:rsidR="00EC5D8D" w:rsidRDefault="00EC5D8D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ОПК.3.3. Оценивает эффективность организации </w:t>
      </w:r>
      <w:r>
        <w:rPr>
          <w:rFonts w:ascii="Times New Roman" w:hAnsi="Times New Roman"/>
          <w:sz w:val="23"/>
          <w:szCs w:val="23"/>
        </w:rPr>
        <w:t xml:space="preserve">совместной и индивидуальной учебной и воспитательной деятельности </w:t>
      </w:r>
      <w:proofErr w:type="gramStart"/>
      <w:r>
        <w:rPr>
          <w:rFonts w:ascii="Times New Roman" w:hAnsi="Times New Roman"/>
          <w:sz w:val="23"/>
          <w:szCs w:val="23"/>
        </w:rPr>
        <w:t>обучающихся</w:t>
      </w:r>
      <w:proofErr w:type="gramEnd"/>
      <w:r>
        <w:rPr>
          <w:rFonts w:ascii="Times New Roman" w:hAnsi="Times New Roman"/>
          <w:sz w:val="23"/>
          <w:szCs w:val="23"/>
        </w:rPr>
        <w:t>, в том числе с особыми образовательными потребностями</w:t>
      </w:r>
    </w:p>
    <w:p w:rsidR="00EC5D8D" w:rsidRDefault="00EC5D8D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ОПК.3.4. Владеет  навыками управления конфликтными и кризисными ситуациями при организации</w:t>
      </w:r>
      <w:r>
        <w:rPr>
          <w:rFonts w:ascii="Times New Roman" w:hAnsi="Times New Roman"/>
          <w:sz w:val="23"/>
          <w:szCs w:val="23"/>
        </w:rPr>
        <w:t xml:space="preserve"> совместной и индивидуальной учебной и воспитательной деятельности </w:t>
      </w:r>
      <w:proofErr w:type="gramStart"/>
      <w:r>
        <w:rPr>
          <w:rFonts w:ascii="Times New Roman" w:hAnsi="Times New Roman"/>
          <w:sz w:val="23"/>
          <w:szCs w:val="23"/>
        </w:rPr>
        <w:t>обучающихся</w:t>
      </w:r>
      <w:proofErr w:type="gramEnd"/>
      <w:r>
        <w:rPr>
          <w:rFonts w:ascii="Times New Roman" w:hAnsi="Times New Roman"/>
          <w:sz w:val="23"/>
          <w:szCs w:val="23"/>
        </w:rPr>
        <w:t>, в том числе с особыми образовательными потребностями</w:t>
      </w:r>
    </w:p>
    <w:p w:rsidR="00CE0B76" w:rsidRDefault="00CE0B7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ОПК-5. </w:t>
      </w:r>
      <w:proofErr w:type="gramStart"/>
      <w:r>
        <w:rPr>
          <w:rFonts w:ascii="Times New Roman" w:hAnsi="Times New Roman"/>
          <w:b/>
          <w:sz w:val="24"/>
          <w:szCs w:val="24"/>
        </w:rPr>
        <w:t>С</w:t>
      </w:r>
      <w:r w:rsidRPr="00CE0B76">
        <w:rPr>
          <w:rFonts w:ascii="Times New Roman" w:hAnsi="Times New Roman"/>
          <w:b/>
          <w:sz w:val="24"/>
          <w:szCs w:val="24"/>
        </w:rPr>
        <w:t>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разрабатывать программу мониторинга результатов образования обучающихся, разрабатывать и реализовывать программы преодоления трудностей в обучении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EC5D8D" w:rsidRDefault="00EC5D8D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ОПК.5.1. Владеет специальными методами, формами и технологиями организации контроля и оценки результатов образования обучающихся</w:t>
      </w:r>
    </w:p>
    <w:p w:rsidR="00EC5D8D" w:rsidRDefault="00EC5D8D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ОПК.5.2. Умеет объективно оценивать индивидуальные трудности в обучении </w:t>
      </w:r>
      <w:proofErr w:type="spellStart"/>
      <w:r>
        <w:rPr>
          <w:rFonts w:ascii="Times New Roman" w:hAnsi="Times New Roman"/>
          <w:sz w:val="24"/>
          <w:szCs w:val="24"/>
        </w:rPr>
        <w:t>уобучающихся</w:t>
      </w:r>
      <w:proofErr w:type="spellEnd"/>
      <w:r>
        <w:rPr>
          <w:rFonts w:ascii="Times New Roman" w:hAnsi="Times New Roman"/>
          <w:sz w:val="24"/>
          <w:szCs w:val="24"/>
        </w:rPr>
        <w:t xml:space="preserve">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</w:r>
    </w:p>
    <w:p w:rsidR="00EC5D8D" w:rsidRDefault="00EC5D8D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ОПК.5.3. Умеет проектировать программу мониторинга результатов образования обучающихся</w:t>
      </w:r>
    </w:p>
    <w:p w:rsidR="00EC5D8D" w:rsidRPr="00CE0B76" w:rsidRDefault="00EC5D8D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ОПК.5.4. Владеет навыками разработки, координации и корректировки программ преодоления  трудностей в обучении</w:t>
      </w:r>
    </w:p>
    <w:p w:rsidR="00C63FAB" w:rsidRDefault="00CE0B7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ОПК-8.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4E5D2F" w:rsidRDefault="004E5D2F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ОПК.8.3. Обобщает и транслирует опыт профессиональной и научно-исследовательской деятельности</w:t>
      </w:r>
    </w:p>
    <w:p w:rsidR="00CE0B76" w:rsidRDefault="00CE0B7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ПК-1.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83556C" w:rsidRDefault="0083556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ПК.1.3. 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</w:r>
    </w:p>
    <w:p w:rsidR="0083556C" w:rsidRDefault="0083556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ПК.1.4. Владеет навыками обобщения и представления экспериментальных данных, оформления и презентации научного текста</w:t>
      </w:r>
    </w:p>
    <w:p w:rsidR="00CE0B76" w:rsidRDefault="00CE0B7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ПК-4.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CE0B76">
        <w:rPr>
          <w:rFonts w:ascii="Times New Roman" w:hAnsi="Times New Roman"/>
          <w:b/>
          <w:sz w:val="24"/>
          <w:szCs w:val="24"/>
        </w:rPr>
        <w:t>абилитационно</w:t>
      </w:r>
      <w:proofErr w:type="spellEnd"/>
      <w:r w:rsidRPr="00CE0B76">
        <w:rPr>
          <w:rFonts w:ascii="Times New Roman" w:hAnsi="Times New Roman"/>
          <w:b/>
          <w:sz w:val="24"/>
          <w:szCs w:val="24"/>
        </w:rPr>
        <w:t>-реабилитационной деятельности</w:t>
      </w:r>
      <w:r w:rsidR="00F6316F">
        <w:rPr>
          <w:rFonts w:ascii="Times New Roman" w:hAnsi="Times New Roman"/>
          <w:b/>
          <w:sz w:val="24"/>
          <w:szCs w:val="24"/>
        </w:rPr>
        <w:t>:</w:t>
      </w:r>
    </w:p>
    <w:p w:rsidR="0083556C" w:rsidRDefault="0083556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</w:t>
      </w:r>
    </w:p>
    <w:p w:rsidR="0069383C" w:rsidRPr="00DE7BB5" w:rsidRDefault="00816841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</w:t>
      </w:r>
      <w:r w:rsidR="00DE7BB5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ов </w:t>
      </w:r>
      <w:proofErr w:type="gramStart"/>
      <w:r w:rsidR="00DE7BB5">
        <w:rPr>
          <w:rFonts w:ascii="Times New Roman" w:hAnsi="Times New Roman"/>
          <w:bCs/>
          <w:color w:val="000000"/>
          <w:sz w:val="24"/>
          <w:szCs w:val="24"/>
          <w:lang w:bidi="ru-RU"/>
        </w:rPr>
        <w:t>профессиональной</w:t>
      </w:r>
      <w:proofErr w:type="gramEnd"/>
      <w:r w:rsidR="00DE7BB5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</w:t>
      </w:r>
      <w:proofErr w:type="spellStart"/>
      <w:r w:rsidR="00DE7BB5">
        <w:rPr>
          <w:rFonts w:ascii="Times New Roman" w:hAnsi="Times New Roman"/>
          <w:bCs/>
          <w:color w:val="000000"/>
          <w:sz w:val="24"/>
          <w:szCs w:val="24"/>
          <w:lang w:bidi="ru-RU"/>
        </w:rPr>
        <w:t>деятельност</w:t>
      </w:r>
      <w:proofErr w:type="spellEnd"/>
    </w:p>
    <w:p w:rsidR="0069383C" w:rsidRPr="005A7F45" w:rsidRDefault="0069383C" w:rsidP="00311D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2169"/>
        <w:gridCol w:w="1806"/>
        <w:gridCol w:w="1843"/>
        <w:gridCol w:w="2941"/>
      </w:tblGrid>
      <w:tr w:rsidR="00F55131" w:rsidRPr="00DB597C" w:rsidTr="00DE7BB5">
        <w:tc>
          <w:tcPr>
            <w:tcW w:w="811" w:type="dxa"/>
            <w:shd w:val="clear" w:color="auto" w:fill="auto"/>
          </w:tcPr>
          <w:p w:rsidR="00395D3F" w:rsidRPr="00DB597C" w:rsidRDefault="00395D3F" w:rsidP="00311D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169" w:type="dxa"/>
            <w:shd w:val="clear" w:color="auto" w:fill="auto"/>
          </w:tcPr>
          <w:p w:rsidR="00395D3F" w:rsidRDefault="00395D3F" w:rsidP="00311D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95D3F" w:rsidRPr="00DB597C" w:rsidRDefault="00395D3F" w:rsidP="00311D7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06" w:type="dxa"/>
            <w:shd w:val="clear" w:color="auto" w:fill="auto"/>
          </w:tcPr>
          <w:p w:rsidR="00395D3F" w:rsidRPr="002330DE" w:rsidRDefault="00395D3F" w:rsidP="00311D7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:rsidR="00395D3F" w:rsidRPr="002330DE" w:rsidRDefault="00395D3F" w:rsidP="00311D7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5D3F" w:rsidRPr="00DB597C" w:rsidRDefault="00395D3F" w:rsidP="00311D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941" w:type="dxa"/>
          </w:tcPr>
          <w:p w:rsidR="00395D3F" w:rsidRPr="007461E5" w:rsidRDefault="00395D3F" w:rsidP="00311D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1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55131" w:rsidRPr="00DB597C" w:rsidTr="00DE7BB5">
        <w:trPr>
          <w:trHeight w:val="280"/>
        </w:trPr>
        <w:tc>
          <w:tcPr>
            <w:tcW w:w="811" w:type="dxa"/>
            <w:shd w:val="clear" w:color="auto" w:fill="auto"/>
          </w:tcPr>
          <w:p w:rsidR="00395D3F" w:rsidRPr="00DB597C" w:rsidRDefault="00BB38E9" w:rsidP="00311D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9" w:type="dxa"/>
            <w:shd w:val="clear" w:color="auto" w:fill="auto"/>
          </w:tcPr>
          <w:p w:rsidR="00395D3F" w:rsidRPr="00DB597C" w:rsidRDefault="00F55131" w:rsidP="00311D7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профессиональные умения управленческой деятельности и культуры в системе специального  и инклюзивного образования </w:t>
            </w:r>
          </w:p>
        </w:tc>
        <w:tc>
          <w:tcPr>
            <w:tcW w:w="1806" w:type="dxa"/>
            <w:shd w:val="clear" w:color="auto" w:fill="auto"/>
          </w:tcPr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УК.1.3.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УК.2.1.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УК.2.2. </w:t>
            </w:r>
          </w:p>
          <w:p w:rsidR="002330DE" w:rsidRPr="002330DE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УК 2.6.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ОПК.1.3. </w:t>
            </w:r>
          </w:p>
          <w:p w:rsidR="002330DE" w:rsidRPr="002330DE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ОПК.2.3.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ОПК.3.2.  </w:t>
            </w:r>
          </w:p>
          <w:p w:rsidR="002330DE" w:rsidRPr="002330DE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ОПК.3.3. </w:t>
            </w:r>
          </w:p>
          <w:p w:rsidR="002330DE" w:rsidRPr="002330DE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ОПК.3.4. </w:t>
            </w:r>
          </w:p>
          <w:p w:rsidR="002330DE" w:rsidRPr="002330DE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ОПК.5.1.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ОПК.5.2. </w:t>
            </w:r>
          </w:p>
          <w:p w:rsidR="002330DE" w:rsidRPr="002330DE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ОПК.5.3.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ОПК.5.4.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ОПК.8.3.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ПК.1.3. </w:t>
            </w:r>
          </w:p>
          <w:p w:rsidR="002330DE" w:rsidRPr="002330DE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ПК.1.4. </w:t>
            </w:r>
          </w:p>
          <w:p w:rsidR="00870B71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>ПК.4.1.</w:t>
            </w:r>
          </w:p>
          <w:p w:rsidR="00395D3F" w:rsidRPr="002330DE" w:rsidRDefault="002330D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0DE">
              <w:rPr>
                <w:rFonts w:ascii="Times New Roman" w:hAnsi="Times New Roman"/>
                <w:sz w:val="24"/>
                <w:szCs w:val="24"/>
              </w:rPr>
              <w:t xml:space="preserve">ПК.4.5. </w:t>
            </w:r>
          </w:p>
        </w:tc>
        <w:tc>
          <w:tcPr>
            <w:tcW w:w="1843" w:type="dxa"/>
          </w:tcPr>
          <w:p w:rsidR="00395D3F" w:rsidRDefault="00BC5AC1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Swot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-анализ</w:t>
            </w:r>
          </w:p>
          <w:p w:rsidR="00BC5AC1" w:rsidRDefault="00BC5AC1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5AC1" w:rsidRDefault="00BC5AC1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BC5AC1" w:rsidRDefault="00BC5AC1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5AC1" w:rsidRDefault="00BC5AC1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 метод</w:t>
            </w:r>
          </w:p>
          <w:p w:rsidR="00BC5AC1" w:rsidRDefault="00BC5AC1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5AC1" w:rsidRDefault="00D36B28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«круглого стола»</w:t>
            </w:r>
          </w:p>
          <w:p w:rsidR="00D36B28" w:rsidRDefault="00D36B28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6B28" w:rsidRDefault="00D36B28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экспертной оценки</w:t>
            </w:r>
          </w:p>
          <w:p w:rsidR="00D36B28" w:rsidRDefault="00D36B28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6B28" w:rsidRDefault="00D36B28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анализа деятельности</w:t>
            </w:r>
          </w:p>
          <w:p w:rsidR="00D36B28" w:rsidRDefault="00D36B28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6B28" w:rsidRPr="00BC5AC1" w:rsidRDefault="00D36B28" w:rsidP="00311D7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Метода работы с нормативными документами</w:t>
            </w:r>
          </w:p>
        </w:tc>
        <w:tc>
          <w:tcPr>
            <w:tcW w:w="2941" w:type="dxa"/>
          </w:tcPr>
          <w:p w:rsidR="007461E5" w:rsidRPr="007461E5" w:rsidRDefault="007461E5" w:rsidP="00311D7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- Форма для оценки образовательных результатов на основе эссе</w:t>
            </w:r>
          </w:p>
          <w:p w:rsidR="007461E5" w:rsidRPr="007461E5" w:rsidRDefault="007461E5" w:rsidP="00311D7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</w:p>
          <w:p w:rsidR="007461E5" w:rsidRPr="007461E5" w:rsidRDefault="007461E5" w:rsidP="00311D7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Форма для оценки образовательных результатов на основе </w:t>
            </w: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выполнения заданий контрольной работы</w:t>
            </w:r>
          </w:p>
          <w:p w:rsidR="007461E5" w:rsidRPr="007461E5" w:rsidRDefault="007461E5" w:rsidP="00311D7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портфолио</w:t>
            </w:r>
          </w:p>
          <w:p w:rsidR="007461E5" w:rsidRPr="007461E5" w:rsidRDefault="007461E5" w:rsidP="00311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</w:t>
            </w:r>
            <w:r w:rsidR="000C71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нове выполнения тестовых </w:t>
            </w:r>
            <w:proofErr w:type="spellStart"/>
            <w:r w:rsidR="000C71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задани</w:t>
            </w:r>
            <w:proofErr w:type="spellEnd"/>
          </w:p>
          <w:p w:rsidR="007461E5" w:rsidRPr="007461E5" w:rsidRDefault="007461E5" w:rsidP="00311D7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заданий на основе выполнения рейтингового задания</w:t>
            </w:r>
          </w:p>
          <w:p w:rsidR="007461E5" w:rsidRPr="007461E5" w:rsidRDefault="007461E5" w:rsidP="00311D7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Форма для оценки образовательных заданий на основе метода </w:t>
            </w: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SWOT</w:t>
            </w: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-анализа</w:t>
            </w:r>
          </w:p>
          <w:p w:rsidR="007461E5" w:rsidRPr="007461E5" w:rsidRDefault="007461E5" w:rsidP="00311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решения контекстной задачи</w:t>
            </w:r>
          </w:p>
          <w:p w:rsidR="007461E5" w:rsidRPr="007461E5" w:rsidRDefault="007461E5" w:rsidP="00311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по результатам проведения коллоквиума</w:t>
            </w:r>
          </w:p>
          <w:p w:rsidR="007461E5" w:rsidRPr="007461E5" w:rsidRDefault="000C71C9" w:rsidP="00311D7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7461E5"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образовательных результатов на основе результатов выполнения </w:t>
            </w:r>
            <w:proofErr w:type="gramStart"/>
            <w:r w:rsidR="007461E5"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кейс-задания</w:t>
            </w:r>
            <w:proofErr w:type="gramEnd"/>
          </w:p>
          <w:p w:rsidR="007461E5" w:rsidRPr="007461E5" w:rsidRDefault="007461E5" w:rsidP="00311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  <w:p w:rsidR="000C71C9" w:rsidRPr="000C71C9" w:rsidRDefault="007461E5" w:rsidP="00311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реферата</w:t>
            </w:r>
          </w:p>
          <w:p w:rsidR="007461E5" w:rsidRPr="007461E5" w:rsidRDefault="007461E5" w:rsidP="00311D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1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творческих заданий</w:t>
            </w:r>
          </w:p>
        </w:tc>
      </w:tr>
    </w:tbl>
    <w:p w:rsidR="00DB597C" w:rsidRPr="00DB597C" w:rsidRDefault="00DB597C" w:rsidP="00311D7C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311D7C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63FC6" w:rsidRPr="00763FC6" w:rsidRDefault="00DB597C" w:rsidP="00311D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FC6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439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763FC6" w:rsidRPr="00763FC6">
        <w:rPr>
          <w:rFonts w:ascii="Times New Roman" w:eastAsia="Times New Roman" w:hAnsi="Times New Roman"/>
          <w:sz w:val="24"/>
          <w:szCs w:val="24"/>
          <w:lang w:eastAsia="ru-RU"/>
        </w:rPr>
        <w:t>Каштанова С.Н. – канд. психол. наук, заведующий кафедрой специальной педагогики и психологии</w:t>
      </w:r>
    </w:p>
    <w:p w:rsidR="00DB597C" w:rsidRPr="00763FC6" w:rsidRDefault="00DB597C" w:rsidP="00311D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3FC6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Преподаватели:</w:t>
      </w:r>
    </w:p>
    <w:p w:rsidR="00763FC6" w:rsidRPr="00763FC6" w:rsidRDefault="00763FC6" w:rsidP="00311D7C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763FC6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Дмитриева Е..Е. – доктор психол. наук, профессор кафедры специальной педагогики и психологии</w:t>
      </w:r>
    </w:p>
    <w:p w:rsidR="00763FC6" w:rsidRPr="00763FC6" w:rsidRDefault="00763FC6" w:rsidP="00311D7C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763FC6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Карпушкина Н.В. – канд.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психол. наук, доцент </w:t>
      </w:r>
      <w:r w:rsidRPr="00763FC6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кафедры специальной педагогики и психологии</w:t>
      </w:r>
    </w:p>
    <w:p w:rsidR="00612FB8" w:rsidRDefault="00612FB8" w:rsidP="00311D7C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Конева И.А. -  </w:t>
      </w:r>
      <w:r w:rsidRPr="00763FC6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канд.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психол. наук, доцент </w:t>
      </w:r>
      <w:r w:rsidRPr="00763FC6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кафедры специальной педагогики и психологии</w:t>
      </w:r>
    </w:p>
    <w:p w:rsidR="00DB597C" w:rsidRPr="000472D7" w:rsidRDefault="009E0B76" w:rsidP="00311D7C">
      <w:pPr>
        <w:spacing w:after="0" w:line="240" w:lineRule="auto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Михайлов М.С.- </w:t>
      </w:r>
      <w:r w:rsidR="00612FB8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канд. </w:t>
      </w:r>
      <w:proofErr w:type="spellStart"/>
      <w:r w:rsidR="00612FB8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пед</w:t>
      </w:r>
      <w:proofErr w:type="spellEnd"/>
      <w:r w:rsidR="00612FB8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. наук,  доцент кафедры </w:t>
      </w:r>
      <w:r w:rsidR="00612FB8">
        <w:rPr>
          <w:rFonts w:ascii="Times New Roman" w:hAnsi="Times New Roman"/>
        </w:rPr>
        <w:t>всеобщей истории, классических дисциплин и права</w:t>
      </w:r>
    </w:p>
    <w:p w:rsidR="000472D7" w:rsidRDefault="000472D7" w:rsidP="00311D7C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311D7C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B00E7" w:rsidRDefault="00C63FAB" w:rsidP="000B00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Модуль «Организация и управление в системе специального образо</w:t>
      </w:r>
      <w:r w:rsidR="00592C40"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ания» </w:t>
      </w:r>
      <w:r w:rsidR="00592C40">
        <w:rPr>
          <w:rFonts w:ascii="Times New Roman" w:eastAsia="Times New Roman" w:hAnsi="Times New Roman"/>
          <w:sz w:val="24"/>
          <w:szCs w:val="24"/>
        </w:rPr>
        <w:t>является завершающим в программе подготовки</w:t>
      </w:r>
      <w:r>
        <w:rPr>
          <w:rFonts w:ascii="Times New Roman" w:eastAsia="Times New Roman" w:hAnsi="Times New Roman"/>
          <w:sz w:val="24"/>
          <w:szCs w:val="24"/>
        </w:rPr>
        <w:t xml:space="preserve"> обучающихся в рамках образовательно</w:t>
      </w:r>
      <w:r w:rsidR="00592C40">
        <w:rPr>
          <w:rFonts w:ascii="Times New Roman" w:eastAsia="Times New Roman" w:hAnsi="Times New Roman"/>
          <w:sz w:val="24"/>
          <w:szCs w:val="24"/>
        </w:rPr>
        <w:t>й программы по направлению 44.04</w:t>
      </w:r>
      <w:r>
        <w:rPr>
          <w:rFonts w:ascii="Times New Roman" w:eastAsia="Times New Roman" w:hAnsi="Times New Roman"/>
          <w:sz w:val="24"/>
          <w:szCs w:val="24"/>
        </w:rPr>
        <w:t>.03 «Специальное (дефектологическое) образование</w:t>
      </w:r>
      <w:r w:rsidR="00592C40">
        <w:rPr>
          <w:rFonts w:ascii="Times New Roman" w:eastAsia="Times New Roman" w:hAnsi="Times New Roman"/>
          <w:sz w:val="24"/>
          <w:szCs w:val="24"/>
        </w:rPr>
        <w:t>», профиль  «Психолого-педагогическое сопровождение лиц с ограниченными возможностями здоровья». Важнейшими</w:t>
      </w:r>
      <w:r w:rsidR="00F67A2A">
        <w:rPr>
          <w:rFonts w:ascii="Times New Roman" w:eastAsia="Times New Roman" w:hAnsi="Times New Roman"/>
          <w:sz w:val="24"/>
          <w:szCs w:val="24"/>
        </w:rPr>
        <w:t xml:space="preserve"> входными маркерами</w:t>
      </w:r>
      <w:r w:rsidR="00592C40">
        <w:rPr>
          <w:rFonts w:ascii="Times New Roman" w:eastAsia="Times New Roman" w:hAnsi="Times New Roman"/>
          <w:sz w:val="24"/>
          <w:szCs w:val="24"/>
        </w:rPr>
        <w:t xml:space="preserve"> выступают образовательные результаты</w:t>
      </w:r>
      <w:r w:rsidR="00F97D04">
        <w:rPr>
          <w:rFonts w:ascii="Times New Roman" w:eastAsia="Times New Roman" w:hAnsi="Times New Roman"/>
          <w:sz w:val="24"/>
          <w:szCs w:val="24"/>
        </w:rPr>
        <w:t>, сформированные</w:t>
      </w:r>
      <w:r w:rsidR="00B3200A">
        <w:rPr>
          <w:rFonts w:ascii="Times New Roman" w:eastAsia="Times New Roman" w:hAnsi="Times New Roman"/>
          <w:sz w:val="24"/>
          <w:szCs w:val="24"/>
        </w:rPr>
        <w:t xml:space="preserve"> в рамках изучения ряда дисциплин предшествующих модулей: «Современные проблемы науки и практики в дефектологии»</w:t>
      </w:r>
      <w:r w:rsidR="00F97D04">
        <w:rPr>
          <w:rFonts w:ascii="Times New Roman" w:eastAsia="Times New Roman" w:hAnsi="Times New Roman"/>
          <w:sz w:val="24"/>
          <w:szCs w:val="24"/>
        </w:rPr>
        <w:t xml:space="preserve"> (модуль «</w:t>
      </w:r>
      <w:r w:rsidR="00F97D04" w:rsidRPr="00F97D04">
        <w:rPr>
          <w:rFonts w:ascii="Times New Roman" w:eastAsia="Times New Roman" w:hAnsi="Times New Roman"/>
          <w:sz w:val="24"/>
          <w:szCs w:val="24"/>
        </w:rPr>
        <w:t>Теоретико-методологические основы специального образования</w:t>
      </w:r>
      <w:r w:rsidR="00F97D04">
        <w:rPr>
          <w:rFonts w:ascii="Times New Roman" w:eastAsia="Times New Roman" w:hAnsi="Times New Roman"/>
          <w:sz w:val="24"/>
          <w:szCs w:val="24"/>
        </w:rPr>
        <w:t>») «</w:t>
      </w:r>
      <w:r w:rsidR="00F97D04" w:rsidRPr="00F97D04">
        <w:rPr>
          <w:rFonts w:ascii="Times New Roman" w:eastAsia="Times New Roman" w:hAnsi="Times New Roman"/>
          <w:sz w:val="24"/>
          <w:szCs w:val="24"/>
        </w:rPr>
        <w:t>Современные технологии психологического сопровождения педагогов специального образования</w:t>
      </w:r>
      <w:r w:rsidR="00F97D04">
        <w:rPr>
          <w:rFonts w:ascii="Times New Roman" w:eastAsia="Times New Roman" w:hAnsi="Times New Roman"/>
          <w:sz w:val="24"/>
          <w:szCs w:val="24"/>
        </w:rPr>
        <w:t>» и «</w:t>
      </w:r>
      <w:r w:rsidR="00F97D04" w:rsidRPr="00F97D04">
        <w:rPr>
          <w:rFonts w:ascii="Times New Roman" w:eastAsia="Times New Roman" w:hAnsi="Times New Roman"/>
          <w:sz w:val="24"/>
          <w:szCs w:val="24"/>
        </w:rPr>
        <w:t>Практикум по профилактике эмоционального и профессионального выгорания педагогов</w:t>
      </w:r>
      <w:r w:rsidR="00F97D04">
        <w:rPr>
          <w:rFonts w:ascii="Times New Roman" w:eastAsia="Times New Roman" w:hAnsi="Times New Roman"/>
          <w:sz w:val="24"/>
          <w:szCs w:val="24"/>
        </w:rPr>
        <w:t>»</w:t>
      </w:r>
      <w:r w:rsidR="00F97D04" w:rsidRPr="00F97D04">
        <w:rPr>
          <w:rFonts w:ascii="Times New Roman" w:eastAsia="Times New Roman" w:hAnsi="Times New Roman"/>
          <w:sz w:val="24"/>
          <w:szCs w:val="24"/>
        </w:rPr>
        <w:t xml:space="preserve"> (учебное событие)</w:t>
      </w:r>
      <w:r w:rsidR="00F97D04">
        <w:rPr>
          <w:rFonts w:ascii="Times New Roman" w:eastAsia="Times New Roman" w:hAnsi="Times New Roman"/>
          <w:sz w:val="24"/>
          <w:szCs w:val="24"/>
        </w:rPr>
        <w:t xml:space="preserve"> (модуль «</w:t>
      </w:r>
      <w:r w:rsidR="00F97D04" w:rsidRPr="00F97D04">
        <w:rPr>
          <w:rFonts w:ascii="Times New Roman" w:eastAsia="Times New Roman" w:hAnsi="Times New Roman"/>
          <w:sz w:val="24"/>
          <w:szCs w:val="24"/>
        </w:rPr>
        <w:t>Проектирование программ психологического сопровождения лиц с ограниченными возможностями здоровья</w:t>
      </w:r>
      <w:r w:rsidR="00F97D04">
        <w:rPr>
          <w:rFonts w:ascii="Times New Roman" w:eastAsia="Times New Roman" w:hAnsi="Times New Roman"/>
          <w:sz w:val="24"/>
          <w:szCs w:val="24"/>
        </w:rPr>
        <w:t>»).</w:t>
      </w:r>
    </w:p>
    <w:p w:rsidR="005006FD" w:rsidRDefault="000B00E7" w:rsidP="000B00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B00E7">
        <w:rPr>
          <w:rFonts w:ascii="Times New Roman" w:eastAsia="Times New Roman" w:hAnsi="Times New Roman"/>
          <w:b/>
          <w:sz w:val="24"/>
          <w:szCs w:val="24"/>
        </w:rPr>
        <w:t>2.5. Трудоемкость модуля</w:t>
      </w:r>
    </w:p>
    <w:tbl>
      <w:tblPr>
        <w:tblpPr w:leftFromText="180" w:rightFromText="180" w:vertAnchor="page" w:horzAnchor="margin" w:tblpY="8926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673"/>
        <w:gridCol w:w="2897"/>
      </w:tblGrid>
      <w:tr w:rsidR="00E164DF" w:rsidTr="00E164DF">
        <w:tc>
          <w:tcPr>
            <w:tcW w:w="6673" w:type="dxa"/>
          </w:tcPr>
          <w:p w:rsidR="00E164DF" w:rsidRPr="000B00E7" w:rsidRDefault="00E164DF" w:rsidP="00311D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0E7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897" w:type="dxa"/>
          </w:tcPr>
          <w:p w:rsidR="00E164DF" w:rsidRPr="000B00E7" w:rsidRDefault="00E164DF" w:rsidP="00311D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0E7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proofErr w:type="gramStart"/>
            <w:r w:rsidRPr="000B00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0B00E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0B00E7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0B00E7">
              <w:rPr>
                <w:rFonts w:ascii="Times New Roman" w:hAnsi="Times New Roman"/>
                <w:b/>
                <w:sz w:val="24"/>
                <w:szCs w:val="24"/>
              </w:rPr>
              <w:t>.е</w:t>
            </w:r>
            <w:proofErr w:type="spellEnd"/>
            <w:r w:rsidRPr="000B00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164DF" w:rsidTr="00E164DF">
        <w:tc>
          <w:tcPr>
            <w:tcW w:w="6673" w:type="dxa"/>
          </w:tcPr>
          <w:p w:rsidR="00E164DF" w:rsidRPr="00797A07" w:rsidRDefault="00E164DF" w:rsidP="00311D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897" w:type="dxa"/>
          </w:tcPr>
          <w:p w:rsidR="00E164DF" w:rsidRPr="00E31163" w:rsidRDefault="00E164DF" w:rsidP="00311D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504/14</w:t>
            </w:r>
          </w:p>
        </w:tc>
      </w:tr>
      <w:tr w:rsidR="00E164DF" w:rsidTr="00E164DF">
        <w:tc>
          <w:tcPr>
            <w:tcW w:w="6673" w:type="dxa"/>
          </w:tcPr>
          <w:p w:rsidR="00E164DF" w:rsidRPr="00797A07" w:rsidRDefault="00E164DF" w:rsidP="00311D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2897" w:type="dxa"/>
          </w:tcPr>
          <w:p w:rsidR="00E164DF" w:rsidRPr="00E31163" w:rsidRDefault="00E164DF" w:rsidP="00311D7C">
            <w:pPr>
              <w:shd w:val="clear" w:color="auto" w:fill="FFFFFF"/>
              <w:tabs>
                <w:tab w:val="left" w:pos="4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E164DF" w:rsidTr="00E164DF">
        <w:tc>
          <w:tcPr>
            <w:tcW w:w="6673" w:type="dxa"/>
          </w:tcPr>
          <w:p w:rsidR="00E164DF" w:rsidRPr="00797A07" w:rsidRDefault="00E164DF" w:rsidP="00311D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2897" w:type="dxa"/>
          </w:tcPr>
          <w:p w:rsidR="00E164DF" w:rsidRPr="00E31163" w:rsidRDefault="00E164DF" w:rsidP="00311D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</w:tr>
      <w:tr w:rsidR="00E164DF" w:rsidTr="00E164DF">
        <w:tc>
          <w:tcPr>
            <w:tcW w:w="6673" w:type="dxa"/>
          </w:tcPr>
          <w:p w:rsidR="00E164DF" w:rsidRPr="00797A07" w:rsidRDefault="00E164DF" w:rsidP="00311D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897" w:type="dxa"/>
          </w:tcPr>
          <w:p w:rsidR="00E164DF" w:rsidRPr="00E31163" w:rsidRDefault="00E164DF" w:rsidP="00311D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  <w:r w:rsidR="00943983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</w:tr>
      <w:tr w:rsidR="00E164DF" w:rsidTr="00E164DF">
        <w:tc>
          <w:tcPr>
            <w:tcW w:w="6673" w:type="dxa"/>
          </w:tcPr>
          <w:p w:rsidR="00E164DF" w:rsidRPr="00797A07" w:rsidRDefault="00E164DF" w:rsidP="00311D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897" w:type="dxa"/>
          </w:tcPr>
          <w:p w:rsidR="00E164DF" w:rsidRPr="00E31163" w:rsidRDefault="00E164DF" w:rsidP="00311D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163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</w:tr>
    </w:tbl>
    <w:p w:rsidR="006A2D65" w:rsidRDefault="006A2D65" w:rsidP="00311D7C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6A2D65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pgNumType w:start="6"/>
          <w:cols w:space="708"/>
          <w:docGrid w:linePitch="360"/>
        </w:sectPr>
      </w:pPr>
    </w:p>
    <w:p w:rsidR="00C37589" w:rsidRPr="00DB597C" w:rsidRDefault="00C37589" w:rsidP="00311D7C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C37589" w:rsidRPr="00DB597C" w:rsidRDefault="00C37589" w:rsidP="00311D7C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6725E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</w:t>
      </w:r>
      <w:r w:rsidRPr="006725EF">
        <w:rPr>
          <w:rFonts w:ascii="Times New Roman" w:eastAsia="Times New Roman" w:hAnsi="Times New Roman"/>
          <w:b/>
          <w:sz w:val="24"/>
          <w:szCs w:val="24"/>
          <w:lang w:eastAsia="ru-RU"/>
        </w:rPr>
        <w:t>рганизация и управление в системе специального образования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3509"/>
        <w:gridCol w:w="1269"/>
        <w:gridCol w:w="1020"/>
        <w:gridCol w:w="1269"/>
        <w:gridCol w:w="1020"/>
        <w:gridCol w:w="834"/>
        <w:gridCol w:w="1205"/>
        <w:gridCol w:w="1269"/>
        <w:gridCol w:w="1019"/>
        <w:gridCol w:w="1143"/>
        <w:gridCol w:w="2041"/>
        <w:gridCol w:w="1020"/>
      </w:tblGrid>
      <w:tr w:rsidR="00C37589" w:rsidRPr="00DB597C" w:rsidTr="008F272D">
        <w:trPr>
          <w:gridAfter w:val="2"/>
          <w:wAfter w:w="3061" w:type="dxa"/>
          <w:trHeight w:val="302"/>
        </w:trPr>
        <w:tc>
          <w:tcPr>
            <w:tcW w:w="1110" w:type="dxa"/>
            <w:vMerge w:val="restart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Код</w:t>
            </w:r>
          </w:p>
        </w:tc>
        <w:tc>
          <w:tcPr>
            <w:tcW w:w="3509" w:type="dxa"/>
            <w:vMerge w:val="restart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Дисциплина</w:t>
            </w:r>
          </w:p>
        </w:tc>
        <w:tc>
          <w:tcPr>
            <w:tcW w:w="6617" w:type="dxa"/>
            <w:gridSpan w:val="6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(час.)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 (</w:t>
            </w: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з.е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.)</w:t>
            </w:r>
          </w:p>
        </w:tc>
        <w:tc>
          <w:tcPr>
            <w:tcW w:w="1019" w:type="dxa"/>
            <w:vMerge w:val="restart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Порядок изучения</w:t>
            </w:r>
          </w:p>
        </w:tc>
        <w:tc>
          <w:tcPr>
            <w:tcW w:w="1143" w:type="dxa"/>
            <w:vMerge w:val="restart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Образовательные результаты </w:t>
            </w:r>
          </w:p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(код ОР)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509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69" w:type="dxa"/>
            <w:vMerge w:val="restart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289" w:type="dxa"/>
            <w:gridSpan w:val="2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1020" w:type="dxa"/>
            <w:vMerge w:val="restart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Контроль</w:t>
            </w:r>
          </w:p>
        </w:tc>
        <w:tc>
          <w:tcPr>
            <w:tcW w:w="1205" w:type="dxa"/>
            <w:vMerge w:val="restart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Аттестация</w:t>
            </w: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509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020" w:type="dxa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269" w:type="dxa"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(в т.ч. </w:t>
            </w:r>
            <w:proofErr w:type="gramEnd"/>
          </w:p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1020" w:type="dxa"/>
            <w:vMerge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834" w:type="dxa"/>
            <w:vMerge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4667" w:type="dxa"/>
            <w:gridSpan w:val="11"/>
          </w:tcPr>
          <w:p w:rsidR="00C37589" w:rsidRPr="002E63ED" w:rsidRDefault="00C37589" w:rsidP="00311D7C">
            <w:pPr>
              <w:pStyle w:val="a4"/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2E63ED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Дисциплины, обязательные для изучения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К.М.05.01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C37589" w:rsidRPr="00EB69DC" w:rsidRDefault="00C37589" w:rsidP="00311D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Научный семинар "Научно-педагогические основы мониторинга в специальном образовании"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834" w:type="dxa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C37589" w:rsidRPr="00EB69DC" w:rsidRDefault="008F272D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</w:t>
            </w:r>
            <w:r w:rsidR="00C3758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кзамен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К.М.05.02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C37589" w:rsidRPr="00EB69DC" w:rsidRDefault="00C37589" w:rsidP="00311D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Основы управления образовательными системами в условиях специального и инклюзивного образования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834" w:type="dxa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C37589" w:rsidRPr="00EB69DC" w:rsidRDefault="008F272D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</w:t>
            </w:r>
            <w:r w:rsidR="00C3758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кзамен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37589" w:rsidRPr="00EB69DC" w:rsidRDefault="00C37589" w:rsidP="00311D7C">
            <w:pPr>
              <w:pStyle w:val="af7"/>
              <w:jc w:val="center"/>
              <w:rPr>
                <w:lang w:eastAsia="ru-RU"/>
              </w:rPr>
            </w:pPr>
            <w:r w:rsidRPr="00EB69DC">
              <w:rPr>
                <w:rFonts w:ascii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4667" w:type="dxa"/>
            <w:gridSpan w:val="11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2. Дисци</w:t>
            </w: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плины по выбору (выбрать 1 из  3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)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К.М.05.ДВ.01.01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C37589" w:rsidRPr="00EB69DC" w:rsidRDefault="00C37589" w:rsidP="00311D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Социальное партнерство в специальном образовании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834" w:type="dxa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C37589" w:rsidRPr="00EB69DC" w:rsidRDefault="008F272D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C3758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К.М.05.ДВ.01.02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C37589" w:rsidRPr="00EB69DC" w:rsidRDefault="00C37589" w:rsidP="00311D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A349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Акмеология</w:t>
            </w:r>
            <w:proofErr w:type="spellEnd"/>
            <w:r w:rsidRPr="00A349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в специальном образовании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834" w:type="dxa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C37589" w:rsidRPr="00EB69DC" w:rsidRDefault="008F272D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C3758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К.М.05.ДВ.01.03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C37589" w:rsidRPr="00EB69DC" w:rsidRDefault="00C37589" w:rsidP="00311D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Нормативно-правовое обеспечение специального образования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834" w:type="dxa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C37589" w:rsidRPr="00EB69DC" w:rsidRDefault="008F272D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C3758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37589" w:rsidRPr="00DB597C" w:rsidTr="008F272D">
        <w:tc>
          <w:tcPr>
            <w:tcW w:w="16708" w:type="dxa"/>
            <w:gridSpan w:val="12"/>
            <w:shd w:val="clear" w:color="auto" w:fill="auto"/>
            <w:vAlign w:val="center"/>
          </w:tcPr>
          <w:p w:rsidR="00C37589" w:rsidRPr="00DB597C" w:rsidRDefault="00C37589" w:rsidP="00311D7C">
            <w:pPr>
              <w:spacing w:after="0" w:line="240" w:lineRule="auto"/>
            </w:pPr>
            <w:r w:rsidRPr="00080A86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3.Практика</w:t>
            </w:r>
          </w:p>
        </w:tc>
        <w:tc>
          <w:tcPr>
            <w:tcW w:w="1020" w:type="dxa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shd w:val="clear" w:color="auto" w:fill="auto"/>
            <w:vAlign w:val="center"/>
          </w:tcPr>
          <w:p w:rsidR="00C37589" w:rsidRPr="00A3490E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80A86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К.М.05.03(П)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C37589" w:rsidRPr="00A3490E" w:rsidRDefault="00C37589" w:rsidP="00311D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80A8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Производственная (преддипломная) практика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943983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210</w:t>
            </w:r>
          </w:p>
        </w:tc>
        <w:tc>
          <w:tcPr>
            <w:tcW w:w="834" w:type="dxa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C37589" w:rsidRDefault="008F272D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 оценкой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4667" w:type="dxa"/>
            <w:gridSpan w:val="11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 xml:space="preserve"> 4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 аттестация</w:t>
            </w:r>
          </w:p>
        </w:tc>
      </w:tr>
      <w:tr w:rsidR="00C37589" w:rsidRPr="00DB597C" w:rsidTr="008F272D">
        <w:trPr>
          <w:gridAfter w:val="2"/>
          <w:wAfter w:w="3061" w:type="dxa"/>
        </w:trPr>
        <w:tc>
          <w:tcPr>
            <w:tcW w:w="111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К.М.05.04(К)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C37589" w:rsidRPr="00826C20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3490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Экзамены по модулю "Организация и управление в системе специального образования"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92639F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C37589" w:rsidRPr="00EB69DC" w:rsidRDefault="008F272D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</w:t>
            </w:r>
            <w:r w:rsidR="006A2D65" w:rsidRPr="006A2D6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кзамен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C37589" w:rsidRPr="00EB69DC" w:rsidRDefault="00C37589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</w:tbl>
    <w:p w:rsidR="006A2D65" w:rsidRDefault="006A2D65" w:rsidP="00311D7C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  <w:sectPr w:rsidR="006A2D65" w:rsidSect="006A2D65">
          <w:pgSz w:w="16838" w:h="11906" w:orient="landscape"/>
          <w:pgMar w:top="851" w:right="1134" w:bottom="1701" w:left="1134" w:header="709" w:footer="709" w:gutter="0"/>
          <w:pgNumType w:start="6"/>
          <w:cols w:space="708"/>
          <w:docGrid w:linePitch="360"/>
        </w:sectPr>
      </w:pPr>
    </w:p>
    <w:p w:rsidR="006A2D65" w:rsidRDefault="006A2D65" w:rsidP="00311D7C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F24B8A" w:rsidRDefault="00F24B8A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>
        <w:rPr>
          <w:rFonts w:ascii="Times New Roman" w:eastAsia="Calibri,Italic" w:hAnsi="Times New Roman"/>
          <w:b/>
          <w:iCs/>
          <w:sz w:val="24"/>
          <w:szCs w:val="24"/>
        </w:rPr>
        <w:t>4</w:t>
      </w:r>
      <w:r>
        <w:rPr>
          <w:rFonts w:ascii="Times New Roman" w:eastAsia="Calibri,Italic" w:hAnsi="Times New Roman"/>
          <w:b/>
          <w:iCs/>
          <w:caps/>
          <w:sz w:val="24"/>
          <w:szCs w:val="24"/>
        </w:rPr>
        <w:t xml:space="preserve">. Методические указания для </w:t>
      </w:r>
      <w:proofErr w:type="gramStart"/>
      <w:r>
        <w:rPr>
          <w:rFonts w:ascii="Times New Roman" w:eastAsia="Calibri,Italic" w:hAnsi="Times New Roman"/>
          <w:b/>
          <w:iCs/>
          <w:caps/>
          <w:sz w:val="24"/>
          <w:szCs w:val="24"/>
        </w:rPr>
        <w:t>обучающихся</w:t>
      </w:r>
      <w:proofErr w:type="gramEnd"/>
    </w:p>
    <w:p w:rsidR="00F24B8A" w:rsidRDefault="00F24B8A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>
        <w:rPr>
          <w:rFonts w:ascii="Times New Roman" w:eastAsia="Calibri,Italic" w:hAnsi="Times New Roman"/>
          <w:b/>
          <w:iCs/>
          <w:caps/>
          <w:sz w:val="24"/>
          <w:szCs w:val="24"/>
        </w:rPr>
        <w:t>по освоению Модуля</w:t>
      </w:r>
    </w:p>
    <w:p w:rsidR="00F24B8A" w:rsidRDefault="00F24B8A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</w:p>
    <w:p w:rsidR="00F24B8A" w:rsidRDefault="00F24B8A" w:rsidP="00311D7C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Стартовыми позициями в освоении модуля для </w:t>
      </w: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обучающихся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  выступает знакомство с объемом, содержанием модуля и  отдельными элементами  в его структуре. Следует обратить внимание на перечень и количество дисциплин по выбору, что необходимо для построения индивидуального образовательного маршрута и закрепления содержательного контента профессионализации  каждого обучающегося. Для каждого элемента модуля, например, дисциплины разработан тематический план, где детализируются  разделы и темы для изучения.</w:t>
      </w:r>
    </w:p>
    <w:p w:rsidR="00F24B8A" w:rsidRDefault="00F24B8A" w:rsidP="00311D7C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Рекомендуется познакомиться с технологической картой дисциплины/практики, которая позволяет ориентироваться </w:t>
      </w: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обучающимся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на план и сроки выполнения заданий, а также на средства оценивания образовательных результатов. Для преподавателя технологическая карта выступает элементом </w:t>
      </w: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системы оценивания результатов освоения курса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.  На странице сайта Минского университета «Рейтинговая система оценки качества подготовки студентов» </w:t>
      </w:r>
      <w:hyperlink r:id="rId11" w:history="1">
        <w:r>
          <w:rPr>
            <w:rStyle w:val="af5"/>
            <w:rFonts w:ascii="Times New Roman" w:eastAsia="Calibri,Italic" w:hAnsi="Times New Roman"/>
            <w:iCs/>
            <w:sz w:val="24"/>
            <w:szCs w:val="24"/>
          </w:rPr>
          <w:t>http://www.mininuniver.ru/scientific/</w:t>
        </w:r>
      </w:hyperlink>
      <w:r>
        <w:rPr>
          <w:rFonts w:ascii="Times New Roman" w:eastAsia="Calibri,Italic" w:hAnsi="Times New Roman"/>
          <w:iCs/>
          <w:sz w:val="24"/>
          <w:szCs w:val="24"/>
        </w:rPr>
        <w:t>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F24B8A" w:rsidRDefault="00F24B8A" w:rsidP="00311D7C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состоит  одновременно  из  контактной работы (аудиторная работа и контактная самостоятельная работа) и самостоятельной работы. Включение в общий объем модуля  часов на самостоятельную  работу необходим для того, чтобы обучающиеся  могли самостоятельно закрепить информацию, полученную в ходе освоения модуля и эффективно подготовиться к аудиторным занятиям и выполнить необходимые виды работ, вынесенные на самостоятельную </w:t>
      </w:r>
      <w:proofErr w:type="spellStart"/>
      <w:r>
        <w:rPr>
          <w:rFonts w:ascii="Times New Roman" w:eastAsia="Calibri,Italic" w:hAnsi="Times New Roman"/>
          <w:iCs/>
          <w:sz w:val="24"/>
          <w:szCs w:val="24"/>
        </w:rPr>
        <w:t>работу</w:t>
      </w: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.В</w:t>
      </w:r>
      <w:proofErr w:type="spellEnd"/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ходе изучения модуля предполагается использование разных форм и видов работы: работа с учебной, учебно-методической и научной литературой,  выполнение практических,   творческих заданий, учебных проектов, тестовых заданий, создание портфолио, решение контекстных задач, кейсов и др.</w:t>
      </w:r>
    </w:p>
    <w:p w:rsidR="00F24B8A" w:rsidRDefault="00F24B8A" w:rsidP="00311D7C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Актуальным ресурсом для освоения модуля  являются  электронные учебно-методические комплексы, размещенные с электронной образовательной среде университета, где   представлены материалы по изучаемым темам, полезные ссылки и задания, с четко изложенными критериями, показателями индикаторами их успешного выполнения.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Кроме этого, обучающиеся могут использовать ресурсы библиотечной системы университета  с доступом к актуальным подпискам электронных библиотечных систем.</w:t>
      </w:r>
    </w:p>
    <w:p w:rsidR="00F24B8A" w:rsidRDefault="00F24B8A" w:rsidP="00311D7C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завершается экзаменом, где интегрируются образовательные результаты по отдельным элементам модуля.</w:t>
      </w:r>
    </w:p>
    <w:p w:rsidR="0038736D" w:rsidRDefault="0038736D" w:rsidP="00311D7C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311D7C" w:rsidRDefault="00311D7C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0472D7" w:rsidRDefault="000472D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38736D" w:rsidRPr="00B341D9" w:rsidRDefault="0038736D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lastRenderedPageBreak/>
        <w:t>5</w:t>
      </w:r>
      <w:r w:rsidRPr="00B341D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t>. ПРОГРАММЫ ДИСЦИПЛИН МОДУЛЯ</w:t>
      </w:r>
    </w:p>
    <w:p w:rsidR="0038736D" w:rsidRDefault="0038736D" w:rsidP="00311D7C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</w:t>
      </w:r>
      <w:r w:rsidRPr="00B341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.1. ПРОГРАММА ДИСЦИПЛИНЫ</w:t>
      </w:r>
    </w:p>
    <w:p w:rsidR="00F24B8A" w:rsidRDefault="0038736D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38736D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К.М.05.01.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Научный семинар «</w:t>
      </w:r>
      <w:r w:rsidRPr="0038736D">
        <w:rPr>
          <w:rFonts w:ascii="Times New Roman" w:eastAsia="Times New Roman" w:hAnsi="Times New Roman"/>
          <w:b/>
          <w:sz w:val="23"/>
          <w:szCs w:val="23"/>
          <w:lang w:eastAsia="ru-RU"/>
        </w:rPr>
        <w:t>Научно-педагогические основы монито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ринга в специальном образовании»</w:t>
      </w:r>
    </w:p>
    <w:p w:rsidR="0038736D" w:rsidRDefault="0038736D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B9239C" w:rsidRPr="000F36F1" w:rsidRDefault="00B9239C" w:rsidP="00311D7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="00F15C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9239C">
        <w:rPr>
          <w:rFonts w:ascii="Times New Roman" w:eastAsia="Times New Roman" w:hAnsi="Times New Roman"/>
          <w:sz w:val="23"/>
          <w:szCs w:val="23"/>
          <w:lang w:eastAsia="ru-RU"/>
        </w:rPr>
        <w:t>научный семинар «Научно-педагогические основы мониторинга в специальном образовании»</w:t>
      </w: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знакомит магистрантов с системой знаний о содержании и организации мониторинговой деятельности в учреждениях специального и инклюзивного образования в соответствии с современными требованиями науки и педагогической практики. 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Освоение дисциплины позволяет студентам формировать целостное системное представление о методологии и содержании мониторинговой деятельности в учреждениях образования, выработать необходимые умения и навыки применения мониторинга для решения практических задач в образовательном процессе.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предусматривает разнообразные формы работы студентов: групповые дискуссии, проектирование программ мониторинга с различными целевыми установками в учреждениях специального и инклюзивного образования. </w:t>
      </w:r>
    </w:p>
    <w:p w:rsidR="00335BF0" w:rsidRDefault="00335BF0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B9239C">
        <w:rPr>
          <w:rFonts w:ascii="Times New Roman" w:eastAsia="Times New Roman" w:hAnsi="Times New Roman"/>
          <w:sz w:val="23"/>
          <w:szCs w:val="23"/>
          <w:lang w:eastAsia="ru-RU"/>
        </w:rPr>
        <w:t>научный семинар «Научно-педагогические основы мониторинга в специальном образовании</w:t>
      </w: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дисциплиной модуля «Организация и управление в системе специального образования».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Освоение дисциплины основывается на образовательных результатах дисциплин «Современные проблемы науки и практики в дефектологии», дисциплин Модуля «Современные технологии обучения и воспитания детей и подростков с ОВЗ»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является предшествующей для дисциплины «Основы управления образовательными системами в условиях специального и инклюзивного образования»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9239C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F15C5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0F36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</w:t>
      </w:r>
      <w:proofErr w:type="gramStart"/>
      <w:r w:rsidRPr="000F36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ы</w:t>
      </w:r>
      <w:r w:rsidRPr="000F36F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proofErr w:type="gramEnd"/>
      <w:r w:rsidRPr="000F36F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создание условий для овладения умениями проектирования программ мониторинга результатов образования обучающихся.</w:t>
      </w:r>
    </w:p>
    <w:p w:rsidR="00311D7C" w:rsidRPr="000F36F1" w:rsidRDefault="00311D7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9239C" w:rsidRPr="00335BF0" w:rsidRDefault="00335BF0" w:rsidP="0087719F">
      <w:pPr>
        <w:pStyle w:val="a4"/>
        <w:numPr>
          <w:ilvl w:val="0"/>
          <w:numId w:val="3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335BF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</w:t>
      </w:r>
      <w:r w:rsidR="00B9239C" w:rsidRPr="00335BF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одействовать формированию у студентов собственных представлений о методологии, логике и стратегии построения мониторинговой деятельности в специальных (коррекционных) образовательных учреждениях различного типа и вида</w:t>
      </w:r>
    </w:p>
    <w:p w:rsidR="00B9239C" w:rsidRPr="00335BF0" w:rsidRDefault="00335BF0" w:rsidP="0087719F">
      <w:pPr>
        <w:pStyle w:val="a4"/>
        <w:numPr>
          <w:ilvl w:val="0"/>
          <w:numId w:val="3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335BF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</w:t>
      </w:r>
      <w:r w:rsidR="00B9239C" w:rsidRPr="00335BF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ознакомить магистрантов со спецификой организации и проведения мониторинга в учреждениях специального и инклюзивного образования</w:t>
      </w:r>
    </w:p>
    <w:p w:rsidR="00B9239C" w:rsidRPr="00335BF0" w:rsidRDefault="00335BF0" w:rsidP="0087719F">
      <w:pPr>
        <w:pStyle w:val="a4"/>
        <w:numPr>
          <w:ilvl w:val="0"/>
          <w:numId w:val="33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335BF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</w:t>
      </w:r>
      <w:r w:rsidR="00B9239C" w:rsidRPr="00335BF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формировать </w:t>
      </w:r>
      <w:r w:rsidR="00F15C5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у магистрантов </w:t>
      </w:r>
      <w:r w:rsidR="00B9239C" w:rsidRPr="00335BF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умения и навыки применения мониторинга для решения практических задач в образовательном процессе</w:t>
      </w:r>
    </w:p>
    <w:p w:rsidR="00B9239C" w:rsidRPr="000F36F1" w:rsidRDefault="00B9239C" w:rsidP="00311D7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B9239C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9239C" w:rsidRDefault="00B9239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ОПК-5. </w:t>
      </w:r>
      <w:proofErr w:type="gramStart"/>
      <w:r>
        <w:rPr>
          <w:rFonts w:ascii="Times New Roman" w:hAnsi="Times New Roman"/>
          <w:b/>
          <w:sz w:val="24"/>
          <w:szCs w:val="24"/>
        </w:rPr>
        <w:t>С</w:t>
      </w:r>
      <w:r w:rsidRPr="00CE0B76">
        <w:rPr>
          <w:rFonts w:ascii="Times New Roman" w:hAnsi="Times New Roman"/>
          <w:b/>
          <w:sz w:val="24"/>
          <w:szCs w:val="24"/>
        </w:rPr>
        <w:t>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разрабатывать программу мониторинга результатов образования обучающихся, разрабатывать и реализовывать программы преодоления трудностей в обучении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9239C" w:rsidRDefault="00B9239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ОПК.5.1. Владеет специальными методами, формами и технологиями организации контроля и оценки результатов образования обучающихся</w:t>
      </w:r>
    </w:p>
    <w:p w:rsidR="00B9239C" w:rsidRDefault="00B9239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ОПК.5.2. Умеет объективно оценивать индивидуальные трудности в обучении </w:t>
      </w:r>
      <w:proofErr w:type="spellStart"/>
      <w:r>
        <w:rPr>
          <w:rFonts w:ascii="Times New Roman" w:hAnsi="Times New Roman"/>
          <w:sz w:val="24"/>
          <w:szCs w:val="24"/>
        </w:rPr>
        <w:t>уобучающихся</w:t>
      </w:r>
      <w:proofErr w:type="spellEnd"/>
      <w:r>
        <w:rPr>
          <w:rFonts w:ascii="Times New Roman" w:hAnsi="Times New Roman"/>
          <w:sz w:val="24"/>
          <w:szCs w:val="24"/>
        </w:rPr>
        <w:t xml:space="preserve">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</w:r>
    </w:p>
    <w:p w:rsidR="00B9239C" w:rsidRDefault="00B9239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ОПК.5.3. Умеет проектировать программу мониторинга результатов образования обучающихся</w:t>
      </w:r>
    </w:p>
    <w:p w:rsidR="00B9239C" w:rsidRDefault="00B9239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ОПК-3. </w:t>
      </w:r>
      <w:r w:rsidRPr="00CE0B76">
        <w:rPr>
          <w:rFonts w:ascii="Times New Roman" w:hAnsi="Times New Roman"/>
          <w:b/>
          <w:sz w:val="24"/>
          <w:szCs w:val="24"/>
        </w:rPr>
        <w:t xml:space="preserve">Способен проектировать организацию совместной и индивидуальной учебной и воспитательной деятельности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>, в том числе с особыми образовательными потребностями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9239C" w:rsidRPr="00B9239C" w:rsidRDefault="00B9239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ОПК.3.3. Оценивает эффективность организации </w:t>
      </w:r>
      <w:r>
        <w:rPr>
          <w:rFonts w:ascii="Times New Roman" w:hAnsi="Times New Roman"/>
          <w:sz w:val="23"/>
          <w:szCs w:val="23"/>
        </w:rPr>
        <w:t xml:space="preserve">совместной и индивидуальной учебной и воспитательной деятельности </w:t>
      </w:r>
      <w:proofErr w:type="gramStart"/>
      <w:r>
        <w:rPr>
          <w:rFonts w:ascii="Times New Roman" w:hAnsi="Times New Roman"/>
          <w:sz w:val="23"/>
          <w:szCs w:val="23"/>
        </w:rPr>
        <w:t>обучающихся</w:t>
      </w:r>
      <w:proofErr w:type="gramEnd"/>
      <w:r>
        <w:rPr>
          <w:rFonts w:ascii="Times New Roman" w:hAnsi="Times New Roman"/>
          <w:sz w:val="23"/>
          <w:szCs w:val="23"/>
        </w:rPr>
        <w:t>, в том числе с особыми образовательными потребностями</w:t>
      </w:r>
    </w:p>
    <w:p w:rsidR="00B9239C" w:rsidRDefault="00B9239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ПК-1.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9239C" w:rsidRDefault="00B9239C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ПК.1.3. 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231"/>
        <w:gridCol w:w="1701"/>
        <w:gridCol w:w="1275"/>
        <w:gridCol w:w="2091"/>
      </w:tblGrid>
      <w:tr w:rsidR="00B9239C" w:rsidRPr="000F36F1" w:rsidTr="00144D53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44D53" w:rsidRPr="000F36F1" w:rsidTr="00144D53">
        <w:trPr>
          <w:trHeight w:val="385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4D53" w:rsidRPr="000F36F1" w:rsidRDefault="00144D53" w:rsidP="007F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4D53" w:rsidRPr="000F36F1" w:rsidRDefault="00144D53" w:rsidP="007F411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профессиональные умения управленческой деятельности и культуры в системе специального  и инклюзивного образования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D53" w:rsidRPr="000F36F1" w:rsidRDefault="00144D53" w:rsidP="007F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1.1.</w:t>
            </w: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D53" w:rsidRPr="000F36F1" w:rsidRDefault="00144D53" w:rsidP="007F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методами, формами, технологиями организации, контроля и оценки результатов образования </w:t>
            </w:r>
            <w:proofErr w:type="gramStart"/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обучающихся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5.1</w:t>
            </w:r>
          </w:p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5.2</w:t>
            </w:r>
          </w:p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1.3</w:t>
            </w:r>
          </w:p>
          <w:p w:rsidR="00144D53" w:rsidRPr="000F36F1" w:rsidRDefault="00144D53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D53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  <w:proofErr w:type="gramStart"/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- -</w:t>
            </w:r>
            <w:proofErr w:type="gramEnd"/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144D53" w:rsidRDefault="00144D53" w:rsidP="00144D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образовательных результатов на основе устного </w:t>
            </w: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сообщения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Форма для оценки образовательных результатов на осн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ове выполнения учебного проекта</w:t>
            </w:r>
          </w:p>
          <w:p w:rsidR="00144D53" w:rsidRPr="00172403" w:rsidRDefault="00144D53" w:rsidP="00144D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144D53" w:rsidRPr="00144D53" w:rsidRDefault="00144D53" w:rsidP="00144D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44D53" w:rsidRPr="000F36F1" w:rsidTr="00144D53">
        <w:trPr>
          <w:trHeight w:val="385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D53" w:rsidRPr="000F36F1" w:rsidRDefault="00144D53" w:rsidP="007F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D53" w:rsidRPr="000F36F1" w:rsidRDefault="00144D53" w:rsidP="007F411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D53" w:rsidRPr="000F36F1" w:rsidRDefault="00144D53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1.1.2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Умеет </w:t>
            </w: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проектировать программы мониторинга результатов образования обучающихся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 3.3</w:t>
            </w:r>
          </w:p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 5.3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D53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оценки образовательных результатов на основе доклада</w:t>
            </w:r>
          </w:p>
          <w:p w:rsidR="00144D53" w:rsidRPr="00144D53" w:rsidRDefault="00144D53" w:rsidP="00144D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образовательных результатов на основе устного </w:t>
            </w: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</w:t>
            </w:r>
            <w:proofErr w:type="gramStart"/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ове выполнения учебного проекта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</w:p>
        </w:tc>
      </w:tr>
    </w:tbl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B9239C" w:rsidRPr="000F36F1" w:rsidTr="00B9239C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9239C" w:rsidRPr="000F36F1" w:rsidTr="00B9239C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239C" w:rsidRPr="000F36F1" w:rsidTr="00B9239C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239C" w:rsidRPr="000F36F1" w:rsidTr="00B9239C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Методология организации и проведения мониторинга в специальном образовании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B9239C" w:rsidRPr="000F36F1" w:rsidTr="00B9239C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144D53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B9239C"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 Теоретические основы мониторинга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B9239C" w:rsidRPr="000F36F1" w:rsidTr="00B9239C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144D53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B9239C" w:rsidRPr="000F3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 Нормативно-правовые основы мониторинговой деятельности в специальном образовании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B9239C" w:rsidRPr="000F36F1" w:rsidTr="00B9239C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Организация и содержание мониторинговой деятельности в специальном образовании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B9239C" w:rsidRPr="000F36F1" w:rsidTr="00B9239C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144D53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B9239C" w:rsidRPr="000F3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2.1 Современные технологии проведения мониторинговой деятельности в специальном образовании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B9239C" w:rsidRPr="000F36F1" w:rsidTr="00B9239C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144D53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B9239C" w:rsidRPr="000F3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 Анализ, обобщение результатов мониторинга в образовании и формы их представления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B9239C" w:rsidRPr="000F36F1" w:rsidTr="00B9239C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144D53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B9239C"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2.3 Этические нормы проведения мониторинга в специально образовании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B9239C" w:rsidRPr="000F36F1" w:rsidTr="00B9239C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B9239C" w:rsidRPr="000F36F1" w:rsidRDefault="00B9239C" w:rsidP="00311D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проблемного изложения, дискуссии, метод проектов. </w:t>
      </w:r>
    </w:p>
    <w:p w:rsidR="00144D53" w:rsidRDefault="00144D53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F411E" w:rsidRDefault="007F411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701"/>
        <w:gridCol w:w="2126"/>
        <w:gridCol w:w="1351"/>
        <w:gridCol w:w="1102"/>
        <w:gridCol w:w="829"/>
        <w:gridCol w:w="793"/>
      </w:tblGrid>
      <w:tr w:rsidR="00B9239C" w:rsidRPr="000F36F1" w:rsidTr="00144D5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9239C" w:rsidRPr="000F36F1" w:rsidTr="00144D5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9239C" w:rsidRPr="000F36F1" w:rsidTr="00144D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  <w:r w:rsidR="003C5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144D53" w:rsidRPr="000F36F1" w:rsidRDefault="00144D53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1.1.2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14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доклада с презентацией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144D53" w:rsidP="007F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9239C" w:rsidRPr="000F36F1" w:rsidTr="00144D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5AF" w:rsidRPr="000F36F1" w:rsidRDefault="003C55A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14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портфолио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144D53" w:rsidP="007F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9239C" w:rsidRPr="000F36F1" w:rsidTr="00144D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5AF" w:rsidRPr="000F36F1" w:rsidRDefault="003C55A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1.1.2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устного сообщения </w:t>
            </w:r>
            <w:r w:rsidR="00B9239C"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теме (дискуссия)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7F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</w:t>
            </w:r>
            <w:r w:rsidR="00144D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образовательных результатов на основе устного </w:t>
            </w: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сообщения 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9239C" w:rsidRPr="000F36F1" w:rsidTr="00144D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5AF" w:rsidRPr="000F36F1" w:rsidRDefault="003C55A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1.1.2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14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проектного задания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4D53" w:rsidRPr="00172403" w:rsidRDefault="00144D53" w:rsidP="007F41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  <w:p w:rsidR="00B9239C" w:rsidRPr="000F36F1" w:rsidRDefault="00B9239C" w:rsidP="007F4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B9239C" w:rsidRPr="000F36F1" w:rsidTr="00144D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5AF" w:rsidRPr="000F36F1" w:rsidRDefault="003C55A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контрольной работы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144D53" w:rsidRDefault="00144D53" w:rsidP="00144D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ения заданий контрольной работы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9239C" w:rsidRPr="000F36F1" w:rsidTr="00144D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55AF" w:rsidRPr="000F36F1" w:rsidRDefault="003C55A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144D53" w:rsidRPr="000F36F1" w:rsidRDefault="00144D53" w:rsidP="00144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1.1.2</w:t>
            </w:r>
          </w:p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AC2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9239C" w:rsidRPr="000F36F1" w:rsidTr="00144D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0F36F1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575E43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575E43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39C" w:rsidRPr="00575E43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239C" w:rsidRPr="00575E43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575E43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239C" w:rsidRPr="00575E43" w:rsidRDefault="00B9239C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84257" w:rsidRPr="000F36F1" w:rsidRDefault="00484257" w:rsidP="00311D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9239C" w:rsidRPr="000F36F1" w:rsidRDefault="00B9239C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F36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43E9B" w:rsidRPr="00A43E9B" w:rsidRDefault="00A43E9B" w:rsidP="0087719F">
      <w:pPr>
        <w:pStyle w:val="a4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Style w:val="af5"/>
          <w:rFonts w:ascii="Times New Roman" w:eastAsia="Times New Roman" w:hAnsi="Times New Roman"/>
          <w:color w:val="auto"/>
          <w:sz w:val="24"/>
          <w:szCs w:val="24"/>
          <w:u w:val="none"/>
          <w:lang w:eastAsia="ru-RU"/>
        </w:rPr>
      </w:pPr>
      <w:r w:rsidRPr="00E57D06">
        <w:rPr>
          <w:rFonts w:ascii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здоровья: учебное пособие для вузов / Н. В. </w:t>
      </w:r>
      <w:proofErr w:type="spellStart"/>
      <w:r w:rsidRPr="00E57D06">
        <w:rPr>
          <w:rFonts w:ascii="Times New Roman" w:hAnsi="Times New Roman"/>
          <w:sz w:val="24"/>
          <w:szCs w:val="24"/>
        </w:rPr>
        <w:t>Микляева</w:t>
      </w:r>
      <w:proofErr w:type="spellEnd"/>
      <w:r w:rsidRPr="00E57D06">
        <w:rPr>
          <w:rFonts w:ascii="Times New Roman" w:hAnsi="Times New Roman"/>
          <w:sz w:val="24"/>
          <w:szCs w:val="24"/>
        </w:rPr>
        <w:t xml:space="preserve"> [и др.]</w:t>
      </w:r>
      <w:proofErr w:type="gramStart"/>
      <w:r w:rsidRPr="00E57D0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57D06">
        <w:rPr>
          <w:rFonts w:ascii="Times New Roman" w:hAnsi="Times New Roman"/>
          <w:sz w:val="24"/>
          <w:szCs w:val="24"/>
        </w:rPr>
        <w:t xml:space="preserve"> под редакцией Н. В. </w:t>
      </w:r>
      <w:proofErr w:type="spellStart"/>
      <w:r w:rsidRPr="00E57D06">
        <w:rPr>
          <w:rFonts w:ascii="Times New Roman" w:hAnsi="Times New Roman"/>
          <w:sz w:val="24"/>
          <w:szCs w:val="24"/>
        </w:rPr>
        <w:t>Микляевой</w:t>
      </w:r>
      <w:proofErr w:type="spellEnd"/>
      <w:r w:rsidRPr="00E57D06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E57D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57D06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E57D06">
        <w:rPr>
          <w:rFonts w:ascii="Times New Roman" w:hAnsi="Times New Roman"/>
          <w:sz w:val="24"/>
          <w:szCs w:val="24"/>
        </w:rPr>
        <w:t>Юрайт</w:t>
      </w:r>
      <w:proofErr w:type="spellEnd"/>
      <w:r w:rsidRPr="00E57D06">
        <w:rPr>
          <w:rFonts w:ascii="Times New Roman" w:hAnsi="Times New Roman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E57D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57D06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E57D06">
        <w:rPr>
          <w:rFonts w:ascii="Times New Roman" w:hAnsi="Times New Roman"/>
          <w:sz w:val="24"/>
          <w:szCs w:val="24"/>
        </w:rPr>
        <w:t>Юрайт</w:t>
      </w:r>
      <w:proofErr w:type="spellEnd"/>
      <w:r w:rsidRPr="00E57D06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history="1">
        <w:r w:rsidRPr="00D570FA">
          <w:rPr>
            <w:rStyle w:val="af5"/>
            <w:rFonts w:ascii="Times New Roman" w:hAnsi="Times New Roman"/>
            <w:sz w:val="24"/>
            <w:szCs w:val="24"/>
          </w:rPr>
          <w:t>https://biblio-online.ru/bcode/444721</w:t>
        </w:r>
      </w:hyperlink>
    </w:p>
    <w:p w:rsidR="00A43E9B" w:rsidRPr="00A43E9B" w:rsidRDefault="00B9239C" w:rsidP="0087719F">
      <w:pPr>
        <w:pStyle w:val="a4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E9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Мониторинг коррекционно-логопедической работы: Учебно-методическое пособие. – Москва: ФОРУМ, 2016. – 400с. </w:t>
      </w:r>
      <w:r w:rsidRPr="00A43E9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ISBN</w:t>
      </w:r>
      <w:r w:rsidRPr="00A43E9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978-5-00091-190-7:828-65</w:t>
      </w:r>
    </w:p>
    <w:p w:rsidR="00A43E9B" w:rsidRPr="00A43E9B" w:rsidRDefault="00A43E9B" w:rsidP="0087719F">
      <w:pPr>
        <w:pStyle w:val="a4"/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E9B">
        <w:rPr>
          <w:rFonts w:ascii="Times New Roman" w:hAnsi="Times New Roman" w:cs="Times New Roman"/>
          <w:sz w:val="24"/>
          <w:szCs w:val="24"/>
        </w:rPr>
        <w:t>Подольская О.А. Теория и практика инклюзивного образования</w:t>
      </w:r>
      <w:proofErr w:type="gramStart"/>
      <w:r w:rsidRPr="00A43E9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3E9B">
        <w:rPr>
          <w:rFonts w:ascii="Times New Roman" w:hAnsi="Times New Roman" w:cs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A43E9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43E9B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43E9B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A43E9B">
        <w:rPr>
          <w:rFonts w:ascii="Times New Roman" w:hAnsi="Times New Roman" w:cs="Times New Roman"/>
          <w:sz w:val="24"/>
          <w:szCs w:val="24"/>
        </w:rPr>
        <w:t xml:space="preserve">-Медиа, 2018. - 202 </w:t>
      </w:r>
      <w:r w:rsidRPr="00A43E9B">
        <w:rPr>
          <w:rFonts w:ascii="Times New Roman" w:hAnsi="Times New Roman" w:cs="Times New Roman"/>
          <w:sz w:val="24"/>
          <w:szCs w:val="24"/>
        </w:rPr>
        <w:lastRenderedPageBreak/>
        <w:t xml:space="preserve">с. - </w:t>
      </w:r>
      <w:proofErr w:type="spellStart"/>
      <w:r w:rsidRPr="00A43E9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A43E9B">
        <w:rPr>
          <w:rFonts w:ascii="Times New Roman" w:hAnsi="Times New Roman" w:cs="Times New Roman"/>
          <w:sz w:val="24"/>
          <w:szCs w:val="24"/>
        </w:rPr>
        <w:t>. в кн. - ISBN 978-5-4475-2780-8</w:t>
      </w:r>
      <w:proofErr w:type="gramStart"/>
      <w:r w:rsidRPr="00A43E9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43E9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3" w:history="1">
        <w:r w:rsidRPr="00A43E9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http://biblioclub.ru/index.php?page=book&amp;id=494762</w:t>
        </w:r>
      </w:hyperlink>
    </w:p>
    <w:p w:rsidR="00A43E9B" w:rsidRPr="00A43E9B" w:rsidRDefault="00A43E9B" w:rsidP="00A43E9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9239C" w:rsidRPr="000F36F1" w:rsidRDefault="00B9239C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9239C" w:rsidRPr="000F36F1" w:rsidRDefault="00B9239C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Глухов В.П. Специальная педагогика и специальная психология: учебник. – Москва: </w:t>
      </w:r>
      <w:proofErr w:type="spellStart"/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Юрайт</w:t>
      </w:r>
      <w:proofErr w:type="spellEnd"/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– 264с. </w:t>
      </w:r>
      <w:r w:rsidRPr="000F36F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ISBN</w:t>
      </w:r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978-5-534-01037-4:541-70</w:t>
      </w:r>
    </w:p>
    <w:p w:rsidR="00B9239C" w:rsidRPr="000F36F1" w:rsidRDefault="00B9239C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Концепция специального Федерального государственного образовательного стандарта для детей с ОВЗ. – Москва: Просвещение, 2013. – 42с. </w:t>
      </w:r>
      <w:r w:rsidRPr="000F36F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ISBN</w:t>
      </w:r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978-5-09-028909-2:43-00</w:t>
      </w:r>
    </w:p>
    <w:p w:rsidR="00B9239C" w:rsidRPr="000F36F1" w:rsidRDefault="00B9239C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Педагогические инновации образования лиц с ОВЗ</w:t>
      </w:r>
      <w:proofErr w:type="gramStart"/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практикум / авт.-сост. О.Н. Артеменко ; Министерство образования и науки Российской Федерации, Северо-Кавказский федеральный университет. - Ставрополь</w:t>
      </w:r>
      <w:proofErr w:type="gramStart"/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СКФУ, 2017. - 109 с. : схем., табл. </w:t>
      </w:r>
      <w:proofErr w:type="gramStart"/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;Т</w:t>
      </w:r>
      <w:proofErr w:type="gramEnd"/>
      <w:r w:rsidRPr="000F36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 же [Электронный ресурс]. – URL: http://biblioclub.ru/index.php?page=book&amp;id=494785257980</w:t>
      </w:r>
    </w:p>
    <w:p w:rsidR="00EB2E4E" w:rsidRDefault="00EB2E4E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9239C" w:rsidRPr="000F36F1" w:rsidRDefault="00B9239C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0F36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0F36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B2E4E" w:rsidRDefault="00EB2E4E" w:rsidP="0087719F">
      <w:pPr>
        <w:pStyle w:val="a4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Денисова Р.Р. Профессиональная подготовка дефектологов: Историко-педагогический аспект. – Мо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сква: Флинта, наука, 2017. – 144 </w:t>
      </w:r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</w:t>
      </w:r>
    </w:p>
    <w:p w:rsidR="00B9239C" w:rsidRPr="00EB2E4E" w:rsidRDefault="00B9239C" w:rsidP="0087719F">
      <w:pPr>
        <w:pStyle w:val="a4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Педагогика и психология инклюзивного образования</w:t>
      </w:r>
      <w:proofErr w:type="gramStart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Д.З. Ахметова, З.Г. Нигматов, Т.А. </w:t>
      </w:r>
      <w:proofErr w:type="spellStart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Челнокова</w:t>
      </w:r>
      <w:proofErr w:type="spellEnd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 ; под ред. Д.З. Ахметовой ; Институт экономики, управления и права (г. Казань), Кафедра теоретической и инклюзивной педагогики. - Казань</w:t>
      </w:r>
      <w:proofErr w:type="gramStart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Познание, 2013. - 204 с. : ил., табл. - </w:t>
      </w:r>
      <w:proofErr w:type="spellStart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EB2E4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http://biblioclub.ru/index.php?page=book&amp;id=257980</w:t>
      </w:r>
    </w:p>
    <w:p w:rsidR="00EB2E4E" w:rsidRDefault="00EB2E4E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9239C" w:rsidRPr="000F36F1" w:rsidRDefault="00B9239C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9239C" w:rsidRPr="000F36F1" w:rsidRDefault="00B9239C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(Приложение 1)</w:t>
      </w: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43E9B" w:rsidRDefault="00A43E9B" w:rsidP="0087719F">
      <w:pPr>
        <w:pStyle w:val="msonormalbullet1gif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Научная электронная библиотека eLIBRARY.RU -  Режим доступа: </w:t>
      </w:r>
      <w:r>
        <w:rPr>
          <w:color w:val="0000FF"/>
          <w:u w:val="single"/>
        </w:rPr>
        <w:t>http://elibrary.ru/defaultx.asp</w:t>
      </w:r>
    </w:p>
    <w:p w:rsidR="00A43E9B" w:rsidRDefault="00A43E9B" w:rsidP="0087719F">
      <w:pPr>
        <w:pStyle w:val="msonormalbullet2gifbullet1gif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>Универсальные базы данных изданий. - Режим доступа:</w:t>
      </w:r>
      <w:r>
        <w:rPr>
          <w:color w:val="0000FF"/>
          <w:u w:val="single"/>
          <w:lang w:val="en-US"/>
        </w:rPr>
        <w:t>www</w:t>
      </w:r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ebiblioteka</w:t>
      </w:r>
      <w:proofErr w:type="spellEnd"/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ru</w:t>
      </w:r>
      <w:proofErr w:type="spellEnd"/>
    </w:p>
    <w:p w:rsidR="00A43E9B" w:rsidRDefault="00A43E9B" w:rsidP="0087719F">
      <w:pPr>
        <w:pStyle w:val="msonormalbullet2gifbullet3gifbullet1gif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ЭБС «Университетская библиотека онлайн» - Режим доступа: </w:t>
      </w:r>
      <w:hyperlink r:id="rId14" w:history="1">
        <w:r>
          <w:rPr>
            <w:rStyle w:val="af5"/>
            <w:rFonts w:eastAsiaTheme="majorEastAsia"/>
            <w:lang w:val="en-US"/>
          </w:rPr>
          <w:t>www</w:t>
        </w:r>
        <w:r>
          <w:rPr>
            <w:rStyle w:val="af5"/>
            <w:rFonts w:eastAsiaTheme="majorEastAsia"/>
          </w:rPr>
          <w:t>.</w:t>
        </w:r>
        <w:proofErr w:type="spellStart"/>
        <w:r>
          <w:rPr>
            <w:rStyle w:val="af5"/>
            <w:rFonts w:eastAsiaTheme="majorEastAsia"/>
            <w:lang w:val="en-US"/>
          </w:rPr>
          <w:t>biblioclub</w:t>
        </w:r>
        <w:proofErr w:type="spellEnd"/>
        <w:r>
          <w:rPr>
            <w:rStyle w:val="af5"/>
            <w:rFonts w:eastAsiaTheme="majorEastAsia"/>
          </w:rPr>
          <w:t>.</w:t>
        </w:r>
        <w:proofErr w:type="spellStart"/>
        <w:r>
          <w:rPr>
            <w:rStyle w:val="af5"/>
            <w:rFonts w:eastAsiaTheme="majorEastAsia"/>
            <w:lang w:val="en-US"/>
          </w:rPr>
          <w:t>ru</w:t>
        </w:r>
        <w:proofErr w:type="spellEnd"/>
      </w:hyperlink>
    </w:p>
    <w:p w:rsidR="00A43E9B" w:rsidRPr="00D72ED6" w:rsidRDefault="00A43E9B" w:rsidP="0087719F">
      <w:pPr>
        <w:pStyle w:val="msonormalbullet2gifbullet3gifbullet3gif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Электронная библиотека. – Режим доступа: </w:t>
      </w:r>
      <w:hyperlink r:id="rId15" w:history="1">
        <w:r>
          <w:rPr>
            <w:rStyle w:val="af5"/>
            <w:rFonts w:eastAsiaTheme="majorEastAsia"/>
          </w:rPr>
          <w:t>https://biblio-online.ru</w:t>
        </w:r>
      </w:hyperlink>
    </w:p>
    <w:p w:rsidR="00B9239C" w:rsidRPr="000F36F1" w:rsidRDefault="00B9239C" w:rsidP="00A43E9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239C" w:rsidRPr="000F36F1" w:rsidRDefault="00B9239C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9. Материально-техническое обеспечение образовательного процесса по дисциплине</w:t>
      </w:r>
    </w:p>
    <w:p w:rsidR="00B9239C" w:rsidRPr="000F36F1" w:rsidRDefault="00B9239C" w:rsidP="00AC2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B9239C" w:rsidRPr="000F36F1" w:rsidRDefault="00B9239C" w:rsidP="00AC2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B9239C" w:rsidRPr="000F36F1" w:rsidRDefault="00B9239C" w:rsidP="00AC2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B2E4E" w:rsidRPr="00A43E9B" w:rsidRDefault="00B9239C" w:rsidP="00A43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MicrosoftWord</w:t>
      </w:r>
      <w:proofErr w:type="spellEnd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MicrosoftInternetExplorer</w:t>
      </w:r>
      <w:proofErr w:type="spellEnd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ЭИОС </w:t>
      </w:r>
      <w:proofErr w:type="spellStart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0F3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университета, в том числе взаимодействия с помощью сетевых ресу</w:t>
      </w:r>
      <w:r w:rsidR="00A43E9B">
        <w:rPr>
          <w:rFonts w:ascii="Times New Roman" w:eastAsia="Times New Roman" w:hAnsi="Times New Roman"/>
          <w:bCs/>
          <w:sz w:val="24"/>
          <w:szCs w:val="24"/>
          <w:lang w:eastAsia="ru-RU"/>
        </w:rPr>
        <w:t>рсов, например Google-сервисов.</w:t>
      </w:r>
    </w:p>
    <w:p w:rsidR="00EB2E4E" w:rsidRDefault="00EB2E4E" w:rsidP="00AC2C95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A43E9B" w:rsidRDefault="00A43E9B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38736D" w:rsidRDefault="00D4440B" w:rsidP="00311D7C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5</w:t>
      </w:r>
      <w:r w:rsidR="00BC01D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.2</w:t>
      </w:r>
      <w:r w:rsidR="0038736D" w:rsidRPr="00B341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38736D" w:rsidRPr="0038736D" w:rsidRDefault="0038736D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К.М.05.02</w:t>
      </w:r>
      <w:r w:rsidRPr="0038736D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.</w:t>
      </w:r>
      <w:r w:rsidRPr="0038736D">
        <w:rPr>
          <w:rFonts w:ascii="Times New Roman" w:eastAsia="Times New Roman" w:hAnsi="Times New Roman"/>
          <w:b/>
          <w:sz w:val="23"/>
          <w:szCs w:val="23"/>
          <w:lang w:eastAsia="ru-RU"/>
        </w:rPr>
        <w:t>«Основы управления образовательными системами в условиях специального и инклюзивного образования»</w:t>
      </w:r>
    </w:p>
    <w:p w:rsidR="0038736D" w:rsidRDefault="0038736D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F6DAE" w:rsidRPr="006B31D0" w:rsidRDefault="006F6DAE" w:rsidP="00311D7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F6DAE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sz w:val="24"/>
          <w:szCs w:val="24"/>
          <w:lang w:eastAsia="ru-RU"/>
        </w:rPr>
        <w:t>Дис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циплина «</w:t>
      </w:r>
      <w:r w:rsidRPr="0065147E">
        <w:rPr>
          <w:rFonts w:ascii="Times New Roman" w:eastAsia="Times New Roman" w:hAnsi="Times New Roman"/>
          <w:sz w:val="24"/>
          <w:szCs w:val="24"/>
          <w:lang w:eastAsia="ru-RU"/>
        </w:rPr>
        <w:t>Основы управления образовательными системами в условиях специального и инклюзивного образования</w:t>
      </w:r>
      <w:proofErr w:type="gramStart"/>
      <w:r w:rsidRPr="006B31D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ключена в модуль «</w:t>
      </w:r>
      <w:r w:rsidRPr="00677587">
        <w:rPr>
          <w:rFonts w:ascii="Times New Roman" w:eastAsia="Times New Roman" w:hAnsi="Times New Roman"/>
          <w:sz w:val="24"/>
          <w:szCs w:val="24"/>
          <w:lang w:eastAsia="ru-RU"/>
        </w:rPr>
        <w:t>Организация и управление в системе специального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который завершает подготовку обучающихся по направлению 44.04.04 Специальное (дефектологическое) образование, профиль «Психолого-педагогическое сопровождение лиц с ограниченными возможностями здоровья», который завершает профессиональную подготовку по данной образовательной программе. Содержание дисциплины  позволяет одновременно решать задачи анализа актуальной ситуации в сфере менеджмента  образовательной системы, погружения в нормативное поле, знакомства  со структурой органов управления в системе специального и инклюзивного образования. Важнейшими  прикладными достижениями обучающихся по итогам освоения дисциплины выступают умение моделировать </w:t>
      </w:r>
      <w:r w:rsidRPr="006D638A">
        <w:rPr>
          <w:rFonts w:ascii="Times New Roman" w:eastAsia="Times New Roman" w:hAnsi="Times New Roman"/>
          <w:sz w:val="24"/>
          <w:szCs w:val="24"/>
          <w:lang w:eastAsia="ru-RU"/>
        </w:rPr>
        <w:t>управленческие решения согласно задачам развития образовательной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планировать </w:t>
      </w:r>
      <w:r w:rsidRPr="006D638A">
        <w:rPr>
          <w:rFonts w:ascii="Times New Roman" w:eastAsia="Times New Roman" w:hAnsi="Times New Roman"/>
          <w:sz w:val="24"/>
          <w:szCs w:val="24"/>
          <w:lang w:eastAsia="ru-RU"/>
        </w:rPr>
        <w:t>систему контроля деятельности образовательной организации, осуществляющей сопровождение детей с ОВЗ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систематизировать и оптимизировать деятельность различных структурных подразделений образовательной организации. </w:t>
      </w:r>
    </w:p>
    <w:p w:rsidR="006F6DAE" w:rsidRPr="00216352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6352">
        <w:rPr>
          <w:rFonts w:ascii="Times New Roman" w:eastAsia="Times New Roman" w:hAnsi="Times New Roman"/>
          <w:sz w:val="24"/>
          <w:szCs w:val="24"/>
          <w:lang w:eastAsia="ru-RU"/>
        </w:rPr>
        <w:t>В ходе обучения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оздаются условия для рефлексивного анализа и оценки профессиональных и личностных качеств руководителя образовательной организации, моделирования стратегического плана развития образовательной организации, моделирования управленческих решений, разработки  плана профессионального саморазвития специалистов, работающих с детьми с ОВЗ. Используются активные методы и технологии студентов: кейс-моделирование, перекрестная дискуссия, </w:t>
      </w:r>
    </w:p>
    <w:p w:rsidR="006F6DAE" w:rsidRPr="00B0012E" w:rsidRDefault="006F6DAE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DAE" w:rsidRPr="006B31D0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F6DAE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27406">
        <w:rPr>
          <w:rFonts w:ascii="Times New Roman" w:eastAsia="Times New Roman" w:hAnsi="Times New Roman"/>
          <w:sz w:val="24"/>
          <w:szCs w:val="24"/>
          <w:lang w:eastAsia="ru-RU"/>
        </w:rPr>
        <w:t>Основы управления образовательными системами в условиях специального и инклюзивного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включена в блок </w:t>
      </w:r>
      <w:r w:rsidRPr="006B31D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обязательных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изучения дисциплин. Входными компетенциями для изучения данной дисциплины выступают образовательные результаты, полученные в ходе изучения дисциплин «История и философия специальной педагогики и психологии», «</w:t>
      </w:r>
      <w:r w:rsidRPr="00F27406">
        <w:rPr>
          <w:rFonts w:ascii="Times New Roman" w:eastAsia="Times New Roman" w:hAnsi="Times New Roman"/>
          <w:sz w:val="24"/>
          <w:szCs w:val="24"/>
          <w:lang w:eastAsia="ru-RU"/>
        </w:rPr>
        <w:t>Современные технологии психологического сопровождения педагогов специального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F27406"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науки и практики в дефектологии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F27406">
        <w:rPr>
          <w:rFonts w:ascii="Times New Roman" w:eastAsia="Times New Roman" w:hAnsi="Times New Roman"/>
          <w:sz w:val="24"/>
          <w:szCs w:val="24"/>
          <w:lang w:eastAsia="ru-RU"/>
        </w:rPr>
        <w:t>Моделирование воспитательной системы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предшествующих модулей. В структуре модуля дисциплина изучается наряду с другим обязательным курсом «Научный семинар «</w:t>
      </w:r>
      <w:r w:rsidRPr="00D27878">
        <w:rPr>
          <w:rFonts w:ascii="Times New Roman" w:eastAsia="Times New Roman" w:hAnsi="Times New Roman"/>
          <w:sz w:val="24"/>
          <w:szCs w:val="24"/>
          <w:lang w:eastAsia="ru-RU"/>
        </w:rPr>
        <w:t>Научно-педагогические основы монито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ринга в специальном образовании» и выступает в качестве пропедевтики  в освоении дисциплин по выбору «Социальное партнерство» и «Нормативно-правовое обеспечение специального образования». </w:t>
      </w:r>
    </w:p>
    <w:p w:rsidR="006F6DAE" w:rsidRPr="006B31D0" w:rsidRDefault="006F6DAE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DAE" w:rsidRPr="006B31D0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F6DAE" w:rsidRPr="002F5E74" w:rsidRDefault="006F6DAE" w:rsidP="00311D7C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B31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6B31D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6B31D0">
        <w:rPr>
          <w:rFonts w:ascii="Times New Roman" w:hAnsi="Times New Roman"/>
          <w:color w:val="000000"/>
          <w:sz w:val="24"/>
          <w:szCs w:val="24"/>
        </w:rPr>
        <w:t xml:space="preserve">создать условия для </w:t>
      </w:r>
      <w:r w:rsidRPr="0092110D">
        <w:rPr>
          <w:rFonts w:ascii="Times New Roman" w:eastAsia="Times New Roman" w:hAnsi="Times New Roman"/>
          <w:sz w:val="24"/>
          <w:szCs w:val="24"/>
          <w:lang w:eastAsia="ru-RU"/>
        </w:rPr>
        <w:t>формирования у обучающихся  системных представлений об управлении специальным и инклюзивным образованием лиц с ОВЗ, и профессиональных и личностных компетенций управленческой деятельности и культуры.</w:t>
      </w:r>
    </w:p>
    <w:p w:rsidR="006F6DAE" w:rsidRPr="002F5E74" w:rsidRDefault="006F6DAE" w:rsidP="00311D7C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DAE" w:rsidRPr="006B31D0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F6DAE" w:rsidRPr="00677587" w:rsidRDefault="006F6DAE" w:rsidP="0087719F">
      <w:pPr>
        <w:pStyle w:val="a4"/>
        <w:widowControl w:val="0"/>
        <w:numPr>
          <w:ilvl w:val="0"/>
          <w:numId w:val="31"/>
        </w:numPr>
        <w:shd w:val="clear" w:color="auto" w:fill="FFFFFF"/>
        <w:tabs>
          <w:tab w:val="left" w:pos="993"/>
          <w:tab w:val="left" w:pos="411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</w:pPr>
      <w:proofErr w:type="gramStart"/>
      <w:r w:rsidRPr="00677587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способствовать практическому погружению обучающихся  в вопросы нормативно-правового поля и учебно-методического сопровождения управления образовательными системами в условиях специального и инклюзивного образования;</w:t>
      </w:r>
      <w:proofErr w:type="gramEnd"/>
    </w:p>
    <w:p w:rsidR="006F6DAE" w:rsidRPr="00677587" w:rsidRDefault="006F6DAE" w:rsidP="0087719F">
      <w:pPr>
        <w:pStyle w:val="a4"/>
        <w:widowControl w:val="0"/>
        <w:numPr>
          <w:ilvl w:val="0"/>
          <w:numId w:val="31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</w:pPr>
      <w:r w:rsidRPr="00677587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 xml:space="preserve">способствовать формированию у обучающихся  умений   анализа и планирования системы контроля деятельности образовательной организации, осуществляющей </w:t>
      </w:r>
      <w:r w:rsidRPr="00677587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lastRenderedPageBreak/>
        <w:t>сопровождение детей с ОВЗ;</w:t>
      </w:r>
    </w:p>
    <w:p w:rsidR="006F6DAE" w:rsidRDefault="006F6DAE" w:rsidP="0087719F">
      <w:pPr>
        <w:pStyle w:val="a4"/>
        <w:widowControl w:val="0"/>
        <w:numPr>
          <w:ilvl w:val="0"/>
          <w:numId w:val="31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</w:pPr>
      <w:r w:rsidRPr="00677587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создать условия для овладения обучающимися технологиями организации и управления образовательным процессом;</w:t>
      </w:r>
    </w:p>
    <w:p w:rsidR="006F6DAE" w:rsidRPr="00103132" w:rsidRDefault="006F6DAE" w:rsidP="0087719F">
      <w:pPr>
        <w:pStyle w:val="a4"/>
        <w:widowControl w:val="0"/>
        <w:numPr>
          <w:ilvl w:val="0"/>
          <w:numId w:val="31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</w:pPr>
      <w:r w:rsidRPr="00103132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 xml:space="preserve">способствовать формированию у </w:t>
      </w:r>
      <w:proofErr w:type="gramStart"/>
      <w:r w:rsidRPr="00103132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обучающихся</w:t>
      </w:r>
      <w:proofErr w:type="gramEnd"/>
      <w:r w:rsidRPr="00103132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 xml:space="preserve">  управленческой культуры для </w:t>
      </w:r>
      <w:proofErr w:type="spellStart"/>
      <w:r w:rsidRPr="00103132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эффективизации</w:t>
      </w:r>
      <w:proofErr w:type="spellEnd"/>
      <w:r w:rsidRPr="00103132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 xml:space="preserve"> работы образовательной организации</w:t>
      </w:r>
      <w:r w:rsidRPr="0010313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6DAE" w:rsidRPr="00C925F1" w:rsidRDefault="006F6DAE" w:rsidP="00A43E9B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6DAE" w:rsidRDefault="006F6DAE" w:rsidP="00311D7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F6DAE" w:rsidRDefault="006F6DAE" w:rsidP="00311D7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6DAE" w:rsidRDefault="006F6DA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ОПК-1.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F6DAE" w:rsidRDefault="006F6DA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5AEE">
        <w:rPr>
          <w:rFonts w:ascii="Times New Roman" w:hAnsi="Times New Roman"/>
          <w:sz w:val="24"/>
          <w:szCs w:val="24"/>
        </w:rPr>
        <w:t>ОПК.1.3. Определяет дефициты  нормативно-правовой регламентации профессиональной деятельности</w:t>
      </w:r>
    </w:p>
    <w:p w:rsidR="006F6DAE" w:rsidRPr="00F55AEE" w:rsidRDefault="006F6DA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55AEE">
        <w:rPr>
          <w:rFonts w:ascii="Times New Roman" w:hAnsi="Times New Roman"/>
          <w:b/>
          <w:sz w:val="24"/>
          <w:szCs w:val="24"/>
        </w:rPr>
        <w:t xml:space="preserve">ОПК-2. </w:t>
      </w:r>
      <w:proofErr w:type="gramStart"/>
      <w:r w:rsidRPr="00F55AEE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F55AEE">
        <w:rPr>
          <w:rFonts w:ascii="Times New Roman" w:hAnsi="Times New Roman"/>
          <w:b/>
          <w:sz w:val="24"/>
          <w:szCs w:val="24"/>
        </w:rPr>
        <w:t xml:space="preserve"> проектировать основные и дополнительные образовательные программы и разрабатывать научно-методическое обеспечение их реализации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F6DAE" w:rsidRPr="006F6DAE" w:rsidRDefault="006F6DA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ОПК.2.3. Умеет разрабатывать отдельные структурные компоненты образовательной программы и  элементы научно-методического обеспечения</w:t>
      </w:r>
    </w:p>
    <w:p w:rsidR="006F6DAE" w:rsidRDefault="006F6DA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ОПК-3. </w:t>
      </w:r>
      <w:r w:rsidRPr="00CE0B76">
        <w:rPr>
          <w:rFonts w:ascii="Times New Roman" w:hAnsi="Times New Roman"/>
          <w:b/>
          <w:sz w:val="24"/>
          <w:szCs w:val="24"/>
        </w:rPr>
        <w:t xml:space="preserve">Способен проектировать организацию совместной и индивидуальной учебной и воспитательной деятельности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>, в том числе с особыми образовательными потребностями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F6DAE" w:rsidRDefault="006F6DAE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ОПК.3.2.  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</w:r>
    </w:p>
    <w:p w:rsidR="006F6DAE" w:rsidRPr="00A43E9B" w:rsidRDefault="006F6DAE" w:rsidP="00A43E9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ОПК.3.4. Владеет  навыками управления конфликтными и кризисными ситуациями при организации</w:t>
      </w:r>
      <w:r>
        <w:rPr>
          <w:rFonts w:ascii="Times New Roman" w:hAnsi="Times New Roman"/>
          <w:sz w:val="23"/>
          <w:szCs w:val="23"/>
        </w:rPr>
        <w:t xml:space="preserve"> совместной и индивидуальной учебной и воспитательной деятельности </w:t>
      </w:r>
      <w:proofErr w:type="gramStart"/>
      <w:r>
        <w:rPr>
          <w:rFonts w:ascii="Times New Roman" w:hAnsi="Times New Roman"/>
          <w:sz w:val="23"/>
          <w:szCs w:val="23"/>
        </w:rPr>
        <w:t>обучающихся</w:t>
      </w:r>
      <w:proofErr w:type="gramEnd"/>
      <w:r>
        <w:rPr>
          <w:rFonts w:ascii="Times New Roman" w:hAnsi="Times New Roman"/>
          <w:sz w:val="23"/>
          <w:szCs w:val="23"/>
        </w:rPr>
        <w:t>, в том числе с особыми образовательными потребностями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160"/>
        <w:gridCol w:w="1134"/>
        <w:gridCol w:w="2126"/>
        <w:gridCol w:w="1134"/>
        <w:gridCol w:w="2091"/>
      </w:tblGrid>
      <w:tr w:rsidR="006F6DAE" w:rsidRPr="006B31D0" w:rsidTr="00335BF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103132" w:rsidRDefault="006F6DAE" w:rsidP="00311D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103132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1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F6DAE" w:rsidRPr="006B31D0" w:rsidTr="00335BF0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464D50" w:rsidRDefault="006F6DAE" w:rsidP="00311D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профессиональные умения управленческой деятельности и культуры в системе специального  и инклюзивного образования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системы  развития и  контроля деятельности образовательных организаций, осуществляющих сопровождение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ОПК.1.3</w:t>
            </w:r>
          </w:p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ОПК3.4</w:t>
            </w:r>
          </w:p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3.2</w:t>
            </w:r>
          </w:p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2.3</w:t>
            </w:r>
          </w:p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27C7">
              <w:rPr>
                <w:rFonts w:ascii="Times New Roman" w:hAnsi="Times New Roman"/>
                <w:sz w:val="24"/>
                <w:szCs w:val="24"/>
              </w:rPr>
              <w:t>Форма для оценки 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результатов на основе метода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proofErr w:type="spellEnd"/>
            <w:r w:rsidRPr="000564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анализа</w:t>
            </w:r>
          </w:p>
          <w:p w:rsidR="006F6DAE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27C7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gramStart"/>
            <w:r w:rsidRPr="00A527C7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proofErr w:type="gramEnd"/>
            <w:r w:rsidRPr="00A52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7C7">
              <w:rPr>
                <w:rFonts w:ascii="Times New Roman" w:hAnsi="Times New Roman"/>
                <w:sz w:val="24"/>
                <w:szCs w:val="24"/>
              </w:rPr>
              <w:t>результатовна</w:t>
            </w:r>
            <w:proofErr w:type="spellEnd"/>
            <w:r w:rsidRPr="00A527C7">
              <w:rPr>
                <w:rFonts w:ascii="Times New Roman" w:hAnsi="Times New Roman"/>
                <w:sz w:val="24"/>
                <w:szCs w:val="24"/>
              </w:rPr>
              <w:t xml:space="preserve"> основе выполнения рейтингового задания</w:t>
            </w:r>
          </w:p>
          <w:p w:rsidR="006F6DAE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27C7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</w:t>
            </w:r>
            <w:r>
              <w:rPr>
                <w:rFonts w:ascii="Times New Roman" w:hAnsi="Times New Roman"/>
                <w:sz w:val="24"/>
                <w:szCs w:val="24"/>
              </w:rPr>
              <w:t>езультатов на основе решения контекстной задачи</w:t>
            </w:r>
          </w:p>
          <w:p w:rsidR="006F6DAE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A527C7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27C7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</w:t>
            </w:r>
            <w:proofErr w:type="spellStart"/>
            <w:r w:rsidRPr="00A527C7">
              <w:rPr>
                <w:rFonts w:ascii="Times New Roman" w:hAnsi="Times New Roman"/>
                <w:sz w:val="24"/>
                <w:szCs w:val="24"/>
              </w:rPr>
              <w:t>результатовна</w:t>
            </w:r>
            <w:proofErr w:type="spellEnd"/>
            <w:r w:rsidRPr="00A527C7">
              <w:rPr>
                <w:rFonts w:ascii="Times New Roman" w:hAnsi="Times New Roman"/>
                <w:sz w:val="24"/>
                <w:szCs w:val="24"/>
              </w:rPr>
              <w:t xml:space="preserve"> основе выполнения тестовых заданий</w:t>
            </w:r>
          </w:p>
        </w:tc>
      </w:tr>
    </w:tbl>
    <w:p w:rsidR="006F6DAE" w:rsidRDefault="00A43E9B" w:rsidP="00A43E9B">
      <w:pPr>
        <w:tabs>
          <w:tab w:val="left" w:pos="3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ab/>
      </w:r>
    </w:p>
    <w:p w:rsidR="006F6DAE" w:rsidRDefault="006F6DAE" w:rsidP="00311D7C">
      <w:pPr>
        <w:tabs>
          <w:tab w:val="left" w:pos="38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6DAE" w:rsidRPr="006B31D0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F6DAE" w:rsidRPr="006B31D0" w:rsidRDefault="006F6DAE" w:rsidP="00A43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6F6DAE" w:rsidRPr="006B31D0" w:rsidTr="00335BF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F6DAE" w:rsidRPr="006B31D0" w:rsidTr="00335BF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6B31D0" w:rsidRDefault="006F6DAE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1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6DAE" w:rsidRPr="00C35546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C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664C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Нормативно-правовые и научно-методические основы управления образовательными системами в условиях специального и инклюзивного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5A410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41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5A410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5A410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5A410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5A410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Нормативное обеспечение</w:t>
            </w:r>
          </w:p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образовательных организаций, осуществляющих сопровождение детей с ОВЗ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Образовательное учреждение, осуществляющее сопровождение детей с ОВЗ как </w:t>
            </w:r>
            <w:proofErr w:type="gramStart"/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педагогическая</w:t>
            </w:r>
            <w:proofErr w:type="gramEnd"/>
          </w:p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система и объект управления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Тема 1.3. Органы управления в системе</w:t>
            </w:r>
          </w:p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специального и инклюзивного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Тема 1.4. Реформирование системы</w:t>
            </w:r>
          </w:p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специального и инклюзивного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F6DAE" w:rsidRPr="00C35546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tabs>
                <w:tab w:val="left" w:pos="1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4C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664C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и содержание в системе специального и инклюзивного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C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Кадровое обеспечение системы специального и инклюзивного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и функционал руководителя в управлении </w:t>
            </w:r>
            <w:proofErr w:type="gramStart"/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образовательной</w:t>
            </w:r>
            <w:proofErr w:type="gramEnd"/>
          </w:p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Тема 2.3.Организация и управление</w:t>
            </w:r>
          </w:p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деятельностью педагогического </w:t>
            </w: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коллектива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 2.4. Методическая работа и мониторинг в системе специального и инклюзивного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Тема 2.5. Стратегия развития</w:t>
            </w:r>
          </w:p>
          <w:p w:rsidR="006F6DAE" w:rsidRPr="00664C4C" w:rsidRDefault="006F6DAE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образовательной организации в системе управления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F6DAE" w:rsidRPr="006B31D0" w:rsidTr="00335BF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4C4C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6B31D0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F6DAE" w:rsidRPr="006B31D0" w:rsidTr="00335BF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664C4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4C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712DF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6DAE" w:rsidRPr="00712DF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712DF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712DF5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C35546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6F6DAE" w:rsidRDefault="006F6DAE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F6DAE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31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F6DAE" w:rsidRPr="00463301" w:rsidRDefault="006F6DAE" w:rsidP="0087719F">
      <w:pPr>
        <w:pStyle w:val="a4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проектирования;</w:t>
      </w:r>
    </w:p>
    <w:p w:rsidR="006F6DAE" w:rsidRPr="00463301" w:rsidRDefault="006F6DAE" w:rsidP="0087719F">
      <w:pPr>
        <w:pStyle w:val="a4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перекрестной дискуссии;</w:t>
      </w:r>
    </w:p>
    <w:p w:rsidR="006F6DAE" w:rsidRPr="00463301" w:rsidRDefault="006F6DAE" w:rsidP="0087719F">
      <w:pPr>
        <w:pStyle w:val="a4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метод;</w:t>
      </w:r>
    </w:p>
    <w:p w:rsidR="006F6DAE" w:rsidRPr="00463301" w:rsidRDefault="006F6DAE" w:rsidP="0087719F">
      <w:pPr>
        <w:pStyle w:val="a4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экспертной оценки;</w:t>
      </w:r>
    </w:p>
    <w:p w:rsidR="006F6DAE" w:rsidRPr="00463301" w:rsidRDefault="006F6DAE" w:rsidP="0087719F">
      <w:pPr>
        <w:pStyle w:val="a4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анализа;</w:t>
      </w:r>
    </w:p>
    <w:p w:rsidR="006F6DAE" w:rsidRPr="00463301" w:rsidRDefault="006F6DAE" w:rsidP="0087719F">
      <w:pPr>
        <w:pStyle w:val="a4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46330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Swot</w:t>
      </w:r>
      <w:proofErr w:type="spellEnd"/>
      <w:r w:rsidRPr="00463301">
        <w:rPr>
          <w:rFonts w:ascii="Times New Roman" w:eastAsia="Times New Roman" w:hAnsi="Times New Roman"/>
          <w:bCs/>
          <w:sz w:val="24"/>
          <w:szCs w:val="24"/>
          <w:lang w:eastAsia="ru-RU"/>
        </w:rPr>
        <w:t>- анализ.</w:t>
      </w:r>
    </w:p>
    <w:p w:rsidR="006F6DAE" w:rsidRDefault="006F6DAE" w:rsidP="00311D7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F6DAE" w:rsidRDefault="006F6DAE" w:rsidP="00A43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43E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426" w:type="pct"/>
        <w:tblLayout w:type="fixed"/>
        <w:tblLook w:val="0000" w:firstRow="0" w:lastRow="0" w:firstColumn="0" w:lastColumn="0" w:noHBand="0" w:noVBand="0"/>
      </w:tblPr>
      <w:tblGrid>
        <w:gridCol w:w="480"/>
        <w:gridCol w:w="1188"/>
        <w:gridCol w:w="1881"/>
        <w:gridCol w:w="2510"/>
        <w:gridCol w:w="995"/>
        <w:gridCol w:w="894"/>
        <w:gridCol w:w="829"/>
        <w:gridCol w:w="793"/>
        <w:gridCol w:w="815"/>
      </w:tblGrid>
      <w:tr w:rsidR="006F6DAE" w:rsidRPr="00DB597C" w:rsidTr="00A43E9B">
        <w:trPr>
          <w:gridAfter w:val="1"/>
          <w:wAfter w:w="815" w:type="dxa"/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5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6F6DAE" w:rsidRPr="00C978C4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6F6DAE" w:rsidRPr="00DB597C" w:rsidTr="00A43E9B">
        <w:trPr>
          <w:gridAfter w:val="1"/>
          <w:wAfter w:w="815" w:type="dxa"/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F6DAE" w:rsidRPr="00DB597C" w:rsidTr="00A43E9B">
        <w:trPr>
          <w:trHeight w:val="562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DB597C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056479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анализа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>Форма для оценки 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результатов на основе метода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proofErr w:type="spellEnd"/>
            <w:r w:rsidRPr="0005647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анализа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E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E4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E4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15" w:type="dxa"/>
          </w:tcPr>
          <w:p w:rsidR="006F6DAE" w:rsidRPr="00045F2A" w:rsidRDefault="006F6DAE" w:rsidP="00311D7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6F6DAE" w:rsidRPr="00DB597C" w:rsidTr="00A43E9B">
        <w:trPr>
          <w:trHeight w:val="562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рейтинговых заданий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gramStart"/>
            <w:r w:rsidRPr="00A527C7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proofErr w:type="gramEnd"/>
            <w:r w:rsidRPr="00A52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527C7">
              <w:rPr>
                <w:rFonts w:ascii="Times New Roman" w:hAnsi="Times New Roman"/>
                <w:sz w:val="24"/>
                <w:szCs w:val="24"/>
              </w:rPr>
              <w:t>результатовна</w:t>
            </w:r>
            <w:proofErr w:type="spellEnd"/>
            <w:r w:rsidRPr="00A527C7">
              <w:rPr>
                <w:rFonts w:ascii="Times New Roman" w:hAnsi="Times New Roman"/>
                <w:sz w:val="24"/>
                <w:szCs w:val="24"/>
              </w:rPr>
              <w:t xml:space="preserve"> основе выполнения рейтингового задания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E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E4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E4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15" w:type="dxa"/>
          </w:tcPr>
          <w:p w:rsidR="006F6DAE" w:rsidRPr="00045F2A" w:rsidRDefault="006F6DAE" w:rsidP="00311D7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6F6DAE" w:rsidRPr="00DB597C" w:rsidTr="00A43E9B">
        <w:trPr>
          <w:trHeight w:val="562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контекстной задачи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</w:t>
            </w:r>
            <w:r>
              <w:rPr>
                <w:rFonts w:ascii="Times New Roman" w:hAnsi="Times New Roman"/>
                <w:sz w:val="24"/>
                <w:szCs w:val="24"/>
              </w:rPr>
              <w:t>езультатов на основе решения контекстной задачи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527C7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6F6DAE" w:rsidRPr="00045F2A" w:rsidRDefault="006F6DAE" w:rsidP="00311D7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6F6DAE" w:rsidRPr="00DB597C" w:rsidTr="00A43E9B">
        <w:trPr>
          <w:trHeight w:val="562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>Разработка портфолио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A527C7">
              <w:rPr>
                <w:rFonts w:ascii="Times New Roman" w:hAnsi="Times New Roman"/>
                <w:sz w:val="24"/>
                <w:szCs w:val="24"/>
              </w:rPr>
              <w:t>-23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15" w:type="dxa"/>
          </w:tcPr>
          <w:p w:rsidR="006F6DAE" w:rsidRPr="00045F2A" w:rsidRDefault="006F6DAE" w:rsidP="00311D7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6F6DAE" w:rsidRPr="00DB597C" w:rsidTr="00A43E9B">
        <w:trPr>
          <w:trHeight w:val="15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</w:t>
            </w:r>
            <w:proofErr w:type="spellStart"/>
            <w:r w:rsidRPr="00A527C7">
              <w:rPr>
                <w:rFonts w:ascii="Times New Roman" w:hAnsi="Times New Roman"/>
                <w:sz w:val="24"/>
                <w:szCs w:val="24"/>
              </w:rPr>
              <w:t>результатовна</w:t>
            </w:r>
            <w:proofErr w:type="spellEnd"/>
            <w:r w:rsidRPr="00A527C7">
              <w:rPr>
                <w:rFonts w:ascii="Times New Roman" w:hAnsi="Times New Roman"/>
                <w:sz w:val="24"/>
                <w:szCs w:val="24"/>
              </w:rPr>
              <w:t xml:space="preserve"> основе выполнения тестовых заданий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A527C7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7C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5" w:type="dxa"/>
          </w:tcPr>
          <w:p w:rsidR="006F6DAE" w:rsidRPr="00045F2A" w:rsidRDefault="006F6DAE" w:rsidP="00311D7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6F6DAE" w:rsidRPr="00183E4B" w:rsidTr="00A43E9B">
        <w:trPr>
          <w:gridAfter w:val="1"/>
          <w:wAfter w:w="815" w:type="dxa"/>
          <w:trHeight w:val="562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Default="006F6DAE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952B73" w:rsidRDefault="006F6DAE" w:rsidP="00311D7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52B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 по дисциплине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E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F6DAE" w:rsidRPr="00183E4B" w:rsidTr="00A43E9B">
        <w:trPr>
          <w:gridAfter w:val="1"/>
          <w:wAfter w:w="815" w:type="dxa"/>
          <w:trHeight w:val="562"/>
        </w:trPr>
        <w:tc>
          <w:tcPr>
            <w:tcW w:w="60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E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DAE" w:rsidRPr="00183E4B" w:rsidRDefault="006F6DAE" w:rsidP="00311D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E4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E4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DAE" w:rsidRPr="00183E4B" w:rsidRDefault="006F6DAE" w:rsidP="00311D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E4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F6DAE" w:rsidRPr="00DB597C" w:rsidRDefault="006F6DAE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6DAE" w:rsidRPr="00DB597C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F6DAE" w:rsidRDefault="006F6DAE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F6DAE" w:rsidRPr="00E57D06" w:rsidRDefault="006F6DAE" w:rsidP="0087719F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E57D06">
        <w:rPr>
          <w:rFonts w:ascii="Times New Roman" w:hAnsi="Times New Roman"/>
          <w:sz w:val="24"/>
          <w:szCs w:val="24"/>
        </w:rPr>
        <w:t xml:space="preserve">Пузанов Б.П. Социальная адаптация, реабилитация и обучение детей с нарушениями интеллектуального развития: учебное пособие для вузов / Б.П. Пузанов. - Москва: </w:t>
      </w:r>
      <w:proofErr w:type="spellStart"/>
      <w:r w:rsidRPr="00E57D06">
        <w:rPr>
          <w:rFonts w:ascii="Times New Roman" w:hAnsi="Times New Roman"/>
          <w:sz w:val="24"/>
          <w:szCs w:val="24"/>
        </w:rPr>
        <w:t>Владос</w:t>
      </w:r>
      <w:proofErr w:type="spellEnd"/>
      <w:r w:rsidRPr="00E57D06">
        <w:rPr>
          <w:rFonts w:ascii="Times New Roman" w:hAnsi="Times New Roman"/>
          <w:sz w:val="24"/>
          <w:szCs w:val="24"/>
        </w:rPr>
        <w:t xml:space="preserve">, 2017. - 89 с.: ил. - (Специальное инклюзивное образование). - </w:t>
      </w:r>
      <w:proofErr w:type="spellStart"/>
      <w:r w:rsidRPr="00E57D0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57D06">
        <w:rPr>
          <w:rFonts w:ascii="Times New Roman" w:hAnsi="Times New Roman"/>
          <w:sz w:val="24"/>
          <w:szCs w:val="24"/>
        </w:rPr>
        <w:t>. в кн. - ISBN 978-5-9500674-6-4; То же [Электронный ресурс]. - URL: </w:t>
      </w:r>
      <w:hyperlink r:id="rId16" w:tgtFrame="_blank" w:history="1">
        <w:r w:rsidRPr="00E57D06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http://biblioclub.ru/index.php?page=book&amp;id=486127</w:t>
        </w:r>
      </w:hyperlink>
    </w:p>
    <w:p w:rsidR="006F6DAE" w:rsidRPr="00E57D06" w:rsidRDefault="006F6DAE" w:rsidP="0087719F">
      <w:pPr>
        <w:pStyle w:val="af7"/>
        <w:numPr>
          <w:ilvl w:val="0"/>
          <w:numId w:val="28"/>
        </w:numPr>
        <w:tabs>
          <w:tab w:val="left" w:pos="284"/>
          <w:tab w:val="left" w:pos="993"/>
        </w:tabs>
        <w:ind w:left="0" w:firstLine="709"/>
        <w:jc w:val="both"/>
        <w:rPr>
          <w:rStyle w:val="af5"/>
          <w:rFonts w:ascii="Times New Roman" w:hAnsi="Times New Roman"/>
          <w:color w:val="auto"/>
          <w:sz w:val="24"/>
          <w:szCs w:val="24"/>
          <w:u w:val="none"/>
        </w:rPr>
      </w:pPr>
      <w:r w:rsidRPr="00D72ED6">
        <w:rPr>
          <w:rFonts w:ascii="Times New Roman" w:hAnsi="Times New Roman"/>
          <w:sz w:val="24"/>
          <w:szCs w:val="24"/>
        </w:rPr>
        <w:t>Современные проблемы образования обучающихся с нарушениями интеллекта</w:t>
      </w:r>
      <w:proofErr w:type="gramStart"/>
      <w:r w:rsidRPr="00D72ED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72ED6">
        <w:rPr>
          <w:rFonts w:ascii="Times New Roman" w:hAnsi="Times New Roman"/>
          <w:sz w:val="24"/>
          <w:szCs w:val="24"/>
        </w:rPr>
        <w:t xml:space="preserve"> сборник учебно-методических работ / под ред. И.Н. </w:t>
      </w:r>
      <w:proofErr w:type="spellStart"/>
      <w:r w:rsidRPr="00D72ED6">
        <w:rPr>
          <w:rFonts w:ascii="Times New Roman" w:hAnsi="Times New Roman"/>
          <w:sz w:val="24"/>
          <w:szCs w:val="24"/>
        </w:rPr>
        <w:t>Нурлыгаянова</w:t>
      </w:r>
      <w:proofErr w:type="spellEnd"/>
      <w:r w:rsidRPr="00D72ED6">
        <w:rPr>
          <w:rFonts w:ascii="Times New Roman" w:hAnsi="Times New Roman"/>
          <w:sz w:val="24"/>
          <w:szCs w:val="24"/>
        </w:rPr>
        <w:t>, Е.С. Кузьминой. - Москва</w:t>
      </w:r>
      <w:proofErr w:type="gramStart"/>
      <w:r w:rsidRPr="00D72ED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72ED6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D72ED6">
        <w:rPr>
          <w:rFonts w:ascii="Times New Roman" w:hAnsi="Times New Roman"/>
          <w:sz w:val="24"/>
          <w:szCs w:val="24"/>
        </w:rPr>
        <w:t>Директ</w:t>
      </w:r>
      <w:proofErr w:type="spellEnd"/>
      <w:r w:rsidRPr="00D72ED6">
        <w:rPr>
          <w:rFonts w:ascii="Times New Roman" w:hAnsi="Times New Roman"/>
          <w:sz w:val="24"/>
          <w:szCs w:val="24"/>
        </w:rPr>
        <w:t>-Медиа, 2018. - 89 с.</w:t>
      </w:r>
      <w:proofErr w:type="gramStart"/>
      <w:r w:rsidRPr="00D72ED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72ED6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D72ED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D72ED6">
        <w:rPr>
          <w:rFonts w:ascii="Times New Roman" w:hAnsi="Times New Roman"/>
          <w:sz w:val="24"/>
          <w:szCs w:val="24"/>
        </w:rPr>
        <w:t>. в кн. - ISBN 978-5-4475-9725-2; То же [Электронный ресурс]. - URL:</w:t>
      </w:r>
      <w:r w:rsidRPr="00D72ED6">
        <w:rPr>
          <w:rFonts w:ascii="Times New Roman" w:hAnsi="Times New Roman"/>
          <w:color w:val="454545"/>
          <w:sz w:val="24"/>
          <w:szCs w:val="24"/>
        </w:rPr>
        <w:t> </w:t>
      </w:r>
      <w:hyperlink r:id="rId17" w:history="1">
        <w:r w:rsidRPr="00D570FA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http://biblioclub.ru/index.php?page=book&amp;id=493606\</w:t>
        </w:r>
      </w:hyperlink>
    </w:p>
    <w:p w:rsidR="006F6DAE" w:rsidRPr="00E57D06" w:rsidRDefault="006F6DAE" w:rsidP="00311D7C">
      <w:pPr>
        <w:pStyle w:val="af7"/>
        <w:tabs>
          <w:tab w:val="left" w:pos="284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57D06">
        <w:rPr>
          <w:rFonts w:ascii="Trebuchet MS" w:hAnsi="Trebuchet MS"/>
          <w:color w:val="333333"/>
          <w:sz w:val="21"/>
          <w:szCs w:val="21"/>
          <w:shd w:val="clear" w:color="auto" w:fill="FFFFFF"/>
        </w:rPr>
        <w:t> </w:t>
      </w:r>
    </w:p>
    <w:p w:rsidR="006F6DAE" w:rsidRPr="00E57D06" w:rsidRDefault="006F6DAE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57D0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F6DAE" w:rsidRPr="00E57D06" w:rsidRDefault="00EB2E4E" w:rsidP="0087719F">
      <w:pPr>
        <w:pStyle w:val="af7"/>
        <w:numPr>
          <w:ilvl w:val="0"/>
          <w:numId w:val="29"/>
        </w:numPr>
        <w:tabs>
          <w:tab w:val="left" w:pos="284"/>
          <w:tab w:val="left" w:pos="993"/>
        </w:tabs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Борозинец</w:t>
      </w:r>
      <w:proofErr w:type="spellEnd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Н.М. Педагогический менед</w:t>
      </w:r>
      <w:r w:rsidR="00F438F7">
        <w:rPr>
          <w:rFonts w:ascii="Times New Roman" w:hAnsi="Times New Roman"/>
          <w:color w:val="000000"/>
          <w:sz w:val="24"/>
          <w:szCs w:val="24"/>
        </w:rPr>
        <w:t>жмент в специальном образовании</w:t>
      </w:r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: учебное пособие / Н.М. </w:t>
      </w:r>
      <w:proofErr w:type="spellStart"/>
      <w:r w:rsidR="006F6DAE" w:rsidRPr="00E57D06">
        <w:rPr>
          <w:rFonts w:ascii="Times New Roman" w:hAnsi="Times New Roman"/>
          <w:color w:val="000000"/>
          <w:sz w:val="24"/>
          <w:szCs w:val="24"/>
        </w:rPr>
        <w:t>Борозинец</w:t>
      </w:r>
      <w:proofErr w:type="spellEnd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, А.Л. </w:t>
      </w:r>
      <w:proofErr w:type="spellStart"/>
      <w:r w:rsidR="006F6DAE" w:rsidRPr="00E57D06">
        <w:rPr>
          <w:rFonts w:ascii="Times New Roman" w:hAnsi="Times New Roman"/>
          <w:color w:val="000000"/>
          <w:sz w:val="24"/>
          <w:szCs w:val="24"/>
        </w:rPr>
        <w:t>Коблева</w:t>
      </w:r>
      <w:proofErr w:type="spellEnd"/>
      <w:proofErr w:type="gramStart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СКФУ, 2014. - 167 с.</w:t>
      </w:r>
      <w:proofErr w:type="gramStart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ил. - </w:t>
      </w:r>
      <w:proofErr w:type="spellStart"/>
      <w:r w:rsidR="006F6DAE" w:rsidRPr="00E57D06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="006F6DAE" w:rsidRPr="00E57D06">
        <w:rPr>
          <w:rFonts w:ascii="Times New Roman" w:hAnsi="Times New Roman"/>
          <w:color w:val="000000"/>
          <w:sz w:val="24"/>
          <w:szCs w:val="24"/>
        </w:rPr>
        <w:t>.: с. 146-149.</w:t>
      </w:r>
      <w:proofErr w:type="gramStart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="006F6DAE" w:rsidRPr="00E57D06">
        <w:rPr>
          <w:rFonts w:ascii="Times New Roman" w:hAnsi="Times New Roman"/>
          <w:color w:val="000000"/>
          <w:sz w:val="24"/>
          <w:szCs w:val="24"/>
        </w:rPr>
        <w:t xml:space="preserve"> То же [Электронный ресурс]. URL: </w:t>
      </w:r>
      <w:hyperlink r:id="rId18" w:history="1">
        <w:r w:rsidR="006F6DAE" w:rsidRPr="00E57D06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http://biblioclub.ru/index.php?page=book&amp;id=457156</w:t>
        </w:r>
      </w:hyperlink>
    </w:p>
    <w:p w:rsidR="006F6DAE" w:rsidRPr="00E57D06" w:rsidRDefault="006F6DAE" w:rsidP="0087719F">
      <w:pPr>
        <w:pStyle w:val="a4"/>
        <w:numPr>
          <w:ilvl w:val="0"/>
          <w:numId w:val="29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 w:rsidRPr="00E57D06">
        <w:rPr>
          <w:rFonts w:ascii="Times New Roman" w:eastAsia="Times New Roman" w:hAnsi="Times New Roman"/>
          <w:bCs/>
          <w:iCs/>
          <w:sz w:val="24"/>
          <w:szCs w:val="24"/>
        </w:rPr>
        <w:t>Малофеев</w:t>
      </w:r>
      <w:proofErr w:type="spellEnd"/>
      <w:r w:rsidRPr="00E57D06">
        <w:rPr>
          <w:rFonts w:ascii="Times New Roman" w:eastAsia="Times New Roman" w:hAnsi="Times New Roman"/>
          <w:bCs/>
          <w:iCs/>
          <w:sz w:val="24"/>
          <w:szCs w:val="24"/>
        </w:rPr>
        <w:t xml:space="preserve">  Н.Н. Специальное образование в меняющемся мире. Европа. – М: Просвещение, 2009.- 319 с.</w:t>
      </w:r>
    </w:p>
    <w:p w:rsidR="006F6DAE" w:rsidRPr="00E57D06" w:rsidRDefault="006F6DAE" w:rsidP="0087719F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7D06">
        <w:rPr>
          <w:rFonts w:ascii="Times New Roman" w:hAnsi="Times New Roman"/>
          <w:bCs/>
          <w:sz w:val="24"/>
          <w:szCs w:val="24"/>
        </w:rPr>
        <w:t>Обучение и воспитание детей с интеллектуальными нарушениями</w:t>
      </w:r>
      <w:r w:rsidRPr="00E57D0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57D06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E57D06">
        <w:rPr>
          <w:rFonts w:ascii="Times New Roman" w:hAnsi="Times New Roman"/>
          <w:sz w:val="24"/>
          <w:szCs w:val="24"/>
        </w:rPr>
        <w:t xml:space="preserve"> для студентов вузов</w:t>
      </w:r>
      <w:proofErr w:type="gramStart"/>
      <w:r w:rsidRPr="00E57D06">
        <w:rPr>
          <w:rFonts w:ascii="Times New Roman" w:hAnsi="Times New Roman"/>
          <w:sz w:val="24"/>
          <w:szCs w:val="24"/>
        </w:rPr>
        <w:t xml:space="preserve"> /П</w:t>
      </w:r>
      <w:proofErr w:type="gramEnd"/>
      <w:r w:rsidRPr="00E57D06">
        <w:rPr>
          <w:rFonts w:ascii="Times New Roman" w:hAnsi="Times New Roman"/>
          <w:sz w:val="24"/>
          <w:szCs w:val="24"/>
        </w:rPr>
        <w:t xml:space="preserve">од </w:t>
      </w:r>
      <w:proofErr w:type="spellStart"/>
      <w:r w:rsidRPr="00E57D06">
        <w:rPr>
          <w:rFonts w:ascii="Times New Roman" w:hAnsi="Times New Roman"/>
          <w:sz w:val="24"/>
          <w:szCs w:val="24"/>
        </w:rPr>
        <w:t>ред.Б.П.Пузанова</w:t>
      </w:r>
      <w:proofErr w:type="spellEnd"/>
      <w:r w:rsidRPr="00E57D06">
        <w:rPr>
          <w:rFonts w:ascii="Times New Roman" w:hAnsi="Times New Roman"/>
          <w:sz w:val="24"/>
          <w:szCs w:val="24"/>
        </w:rPr>
        <w:t xml:space="preserve">. - М: </w:t>
      </w:r>
      <w:proofErr w:type="spellStart"/>
      <w:r w:rsidRPr="00E57D06">
        <w:rPr>
          <w:rFonts w:ascii="Times New Roman" w:hAnsi="Times New Roman"/>
          <w:sz w:val="24"/>
          <w:szCs w:val="24"/>
        </w:rPr>
        <w:t>Владос</w:t>
      </w:r>
      <w:proofErr w:type="spellEnd"/>
      <w:r w:rsidRPr="00E57D06">
        <w:rPr>
          <w:rFonts w:ascii="Times New Roman" w:hAnsi="Times New Roman"/>
          <w:sz w:val="24"/>
          <w:szCs w:val="24"/>
        </w:rPr>
        <w:t>, 2013. - 439 с.</w:t>
      </w:r>
    </w:p>
    <w:p w:rsidR="006F6DAE" w:rsidRPr="00EB2E4E" w:rsidRDefault="006F6DAE" w:rsidP="0087719F">
      <w:pPr>
        <w:pStyle w:val="a4"/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2E4E">
        <w:rPr>
          <w:rFonts w:ascii="Times New Roman" w:hAnsi="Times New Roman"/>
          <w:sz w:val="24"/>
          <w:szCs w:val="24"/>
        </w:rPr>
        <w:t>Подольская, О.А. Основы коррекционной педагогики и психологии / О.А. Подольская, И.В. Яковлева. – Москва</w:t>
      </w:r>
      <w:proofErr w:type="gramStart"/>
      <w:r w:rsidRPr="00EB2E4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B2E4E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EB2E4E">
        <w:rPr>
          <w:rFonts w:ascii="Times New Roman" w:hAnsi="Times New Roman"/>
          <w:sz w:val="24"/>
          <w:szCs w:val="24"/>
        </w:rPr>
        <w:t>Директ</w:t>
      </w:r>
      <w:proofErr w:type="spellEnd"/>
      <w:r w:rsidRPr="00EB2E4E">
        <w:rPr>
          <w:rFonts w:ascii="Times New Roman" w:hAnsi="Times New Roman"/>
          <w:sz w:val="24"/>
          <w:szCs w:val="24"/>
        </w:rPr>
        <w:t>-Медиа, 2018. – 169 с. – Режим доступа: по подписке. – URL: </w:t>
      </w:r>
      <w:hyperlink r:id="rId19" w:history="1">
        <w:r w:rsidRPr="00EB2E4E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http://biblioclub.ru/index.php?page=book&amp;id=495845</w:t>
        </w:r>
      </w:hyperlink>
    </w:p>
    <w:p w:rsidR="006F6DAE" w:rsidRPr="00D72ED6" w:rsidRDefault="006F6DAE" w:rsidP="00311D7C">
      <w:pPr>
        <w:pStyle w:val="af7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6F6DAE" w:rsidRPr="008964D9" w:rsidRDefault="006F6DAE" w:rsidP="00EB2E4E">
      <w:pPr>
        <w:pStyle w:val="a4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964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964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8964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F6DAE" w:rsidRPr="00E57D06" w:rsidRDefault="006F6DAE" w:rsidP="0087719F">
      <w:pPr>
        <w:pStyle w:val="a4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284" w:firstLine="425"/>
        <w:jc w:val="both"/>
        <w:rPr>
          <w:rStyle w:val="af5"/>
          <w:rFonts w:ascii="Times New Roman" w:eastAsia="Times New Roman" w:hAnsi="Times New Roman"/>
          <w:color w:val="auto"/>
          <w:sz w:val="24"/>
          <w:szCs w:val="24"/>
          <w:u w:val="none"/>
          <w:lang w:eastAsia="ru-RU"/>
        </w:rPr>
      </w:pPr>
      <w:r w:rsidRPr="00E57D06">
        <w:rPr>
          <w:rFonts w:ascii="Times New Roman" w:eastAsia="Times New Roman" w:hAnsi="Times New Roman"/>
          <w:sz w:val="24"/>
          <w:szCs w:val="24"/>
          <w:lang w:eastAsia="ru-RU"/>
        </w:rPr>
        <w:t xml:space="preserve">Горина Е.Н., Павлова Н.В., Селиванова Ю.В., Скворцова В.О., Соловьева О.В., Щетинина Е.Б. Методические основы коррекционного обучения детей с нарушениями развития: Учебное пособие. – Саратов: изд-во Саратовского государственного университета им. Н.Г. Чернышевского, 2012. – 80 с. </w:t>
      </w:r>
      <w:r w:rsidRPr="00E57D06">
        <w:rPr>
          <w:rFonts w:ascii="Times New Roman" w:hAnsi="Times New Roman"/>
          <w:sz w:val="24"/>
          <w:szCs w:val="24"/>
        </w:rPr>
        <w:t xml:space="preserve">[Электронный ресурс] – </w:t>
      </w:r>
      <w:r w:rsidRPr="00E57D06">
        <w:rPr>
          <w:rFonts w:ascii="Times New Roman" w:hAnsi="Times New Roman"/>
          <w:sz w:val="24"/>
          <w:szCs w:val="24"/>
          <w:lang w:val="en-US"/>
        </w:rPr>
        <w:t>URL</w:t>
      </w:r>
      <w:r w:rsidRPr="00E57D06">
        <w:rPr>
          <w:rFonts w:ascii="Times New Roman" w:hAnsi="Times New Roman"/>
          <w:sz w:val="24"/>
          <w:szCs w:val="24"/>
        </w:rPr>
        <w:t xml:space="preserve">: </w:t>
      </w:r>
      <w:hyperlink r:id="rId20" w:history="1">
        <w:r w:rsidRPr="00E57D06">
          <w:rPr>
            <w:rStyle w:val="af5"/>
            <w:rFonts w:ascii="Times New Roman" w:hAnsi="Times New Roman"/>
            <w:sz w:val="24"/>
            <w:szCs w:val="24"/>
          </w:rPr>
          <w:t>http://elibrary.sgu.ru/uch_lit/964.pdf</w:t>
        </w:r>
      </w:hyperlink>
    </w:p>
    <w:p w:rsidR="006F6DAE" w:rsidRPr="00E57D06" w:rsidRDefault="006F6DAE" w:rsidP="0087719F">
      <w:pPr>
        <w:pStyle w:val="a4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284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7D06">
        <w:rPr>
          <w:rFonts w:ascii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здоровья: учебное пособие для вузов / Н. В. </w:t>
      </w:r>
      <w:proofErr w:type="spellStart"/>
      <w:r w:rsidRPr="00E57D06">
        <w:rPr>
          <w:rFonts w:ascii="Times New Roman" w:hAnsi="Times New Roman"/>
          <w:sz w:val="24"/>
          <w:szCs w:val="24"/>
        </w:rPr>
        <w:t>Микляева</w:t>
      </w:r>
      <w:proofErr w:type="spellEnd"/>
      <w:r w:rsidRPr="00E57D06">
        <w:rPr>
          <w:rFonts w:ascii="Times New Roman" w:hAnsi="Times New Roman"/>
          <w:sz w:val="24"/>
          <w:szCs w:val="24"/>
        </w:rPr>
        <w:t xml:space="preserve"> [и др.]</w:t>
      </w:r>
      <w:proofErr w:type="gramStart"/>
      <w:r w:rsidRPr="00E57D0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57D06">
        <w:rPr>
          <w:rFonts w:ascii="Times New Roman" w:hAnsi="Times New Roman"/>
          <w:sz w:val="24"/>
          <w:szCs w:val="24"/>
        </w:rPr>
        <w:t xml:space="preserve"> под редакцией Н. В. </w:t>
      </w:r>
      <w:proofErr w:type="spellStart"/>
      <w:r w:rsidRPr="00E57D06">
        <w:rPr>
          <w:rFonts w:ascii="Times New Roman" w:hAnsi="Times New Roman"/>
          <w:sz w:val="24"/>
          <w:szCs w:val="24"/>
        </w:rPr>
        <w:t>Микляевой</w:t>
      </w:r>
      <w:proofErr w:type="spellEnd"/>
      <w:r w:rsidRPr="00E57D06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E57D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57D06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E57D06">
        <w:rPr>
          <w:rFonts w:ascii="Times New Roman" w:hAnsi="Times New Roman"/>
          <w:sz w:val="24"/>
          <w:szCs w:val="24"/>
        </w:rPr>
        <w:t>Юрайт</w:t>
      </w:r>
      <w:proofErr w:type="spellEnd"/>
      <w:r w:rsidRPr="00E57D06">
        <w:rPr>
          <w:rFonts w:ascii="Times New Roman" w:hAnsi="Times New Roman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E57D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57D06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E57D06">
        <w:rPr>
          <w:rFonts w:ascii="Times New Roman" w:hAnsi="Times New Roman"/>
          <w:sz w:val="24"/>
          <w:szCs w:val="24"/>
        </w:rPr>
        <w:t>Юрайт</w:t>
      </w:r>
      <w:proofErr w:type="spellEnd"/>
      <w:r w:rsidRPr="00E57D06">
        <w:rPr>
          <w:rFonts w:ascii="Times New Roman" w:hAnsi="Times New Roman"/>
          <w:sz w:val="24"/>
          <w:szCs w:val="24"/>
        </w:rPr>
        <w:t xml:space="preserve"> [сайт]. — URL: </w:t>
      </w:r>
      <w:hyperlink r:id="rId21" w:history="1">
        <w:r w:rsidRPr="00D570FA">
          <w:rPr>
            <w:rStyle w:val="af5"/>
            <w:rFonts w:ascii="Times New Roman" w:hAnsi="Times New Roman"/>
            <w:sz w:val="24"/>
            <w:szCs w:val="24"/>
          </w:rPr>
          <w:t>https://biblio-online.ru/bcode/444721</w:t>
        </w:r>
      </w:hyperlink>
    </w:p>
    <w:p w:rsidR="006F6DAE" w:rsidRPr="00E57D06" w:rsidRDefault="006F6DAE" w:rsidP="0087719F">
      <w:pPr>
        <w:pStyle w:val="a4"/>
        <w:numPr>
          <w:ilvl w:val="0"/>
          <w:numId w:val="36"/>
        </w:numPr>
        <w:tabs>
          <w:tab w:val="left" w:pos="0"/>
          <w:tab w:val="left" w:pos="993"/>
        </w:tabs>
        <w:spacing w:after="0" w:line="240" w:lineRule="auto"/>
        <w:ind w:left="284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7D06">
        <w:rPr>
          <w:rFonts w:ascii="Times New Roman" w:hAnsi="Times New Roman"/>
          <w:color w:val="000000"/>
          <w:sz w:val="24"/>
          <w:szCs w:val="24"/>
        </w:rPr>
        <w:t>Скоробогатов А.В. Нормативно-п</w:t>
      </w:r>
      <w:r w:rsidR="00A43E9B">
        <w:rPr>
          <w:rFonts w:ascii="Times New Roman" w:hAnsi="Times New Roman"/>
          <w:color w:val="000000"/>
          <w:sz w:val="24"/>
          <w:szCs w:val="24"/>
        </w:rPr>
        <w:t>равовое обеспечение образования</w:t>
      </w:r>
      <w:r w:rsidRPr="00E57D06">
        <w:rPr>
          <w:rFonts w:ascii="Times New Roman" w:hAnsi="Times New Roman"/>
          <w:color w:val="000000"/>
          <w:sz w:val="24"/>
          <w:szCs w:val="24"/>
        </w:rPr>
        <w:t>: учебное пособие / А.В. Скоробогатов, Н.Р. Борисова</w:t>
      </w:r>
      <w:proofErr w:type="gramStart"/>
      <w:r w:rsidRPr="00E57D06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E57D06">
        <w:rPr>
          <w:rFonts w:ascii="Times New Roman" w:hAnsi="Times New Roman"/>
          <w:color w:val="000000"/>
          <w:sz w:val="24"/>
          <w:szCs w:val="24"/>
        </w:rPr>
        <w:t xml:space="preserve"> Институт экономики, управления и права (г. Казань). - Казань</w:t>
      </w:r>
      <w:proofErr w:type="gramStart"/>
      <w:r w:rsidRPr="00E57D06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E57D06">
        <w:rPr>
          <w:rFonts w:ascii="Times New Roman" w:hAnsi="Times New Roman"/>
          <w:color w:val="000000"/>
          <w:sz w:val="24"/>
          <w:szCs w:val="24"/>
        </w:rPr>
        <w:t xml:space="preserve"> Познание, 2014. - 288 с. : ил., табл. - </w:t>
      </w:r>
      <w:proofErr w:type="spellStart"/>
      <w:r w:rsidRPr="00E57D06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E57D06">
        <w:rPr>
          <w:rFonts w:ascii="Times New Roman" w:hAnsi="Times New Roman"/>
          <w:color w:val="000000"/>
          <w:sz w:val="24"/>
          <w:szCs w:val="24"/>
        </w:rPr>
        <w:t>. в кн.</w:t>
      </w:r>
      <w:proofErr w:type="gramStart"/>
      <w:r w:rsidRPr="00E57D06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E57D06">
        <w:rPr>
          <w:rFonts w:ascii="Times New Roman" w:hAnsi="Times New Roman"/>
          <w:color w:val="000000"/>
          <w:sz w:val="24"/>
          <w:szCs w:val="24"/>
        </w:rPr>
        <w:t xml:space="preserve"> То же [Электронный ресурс]. URL: </w:t>
      </w:r>
      <w:hyperlink r:id="rId22" w:history="1">
        <w:r w:rsidRPr="00D570FA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http://biblioclub.ru/index.php?page=book&amp;id=257983</w:t>
        </w:r>
      </w:hyperlink>
    </w:p>
    <w:p w:rsidR="006F6DAE" w:rsidRPr="00E57D06" w:rsidRDefault="006F6DAE" w:rsidP="00311D7C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6DAE" w:rsidRPr="00DB597C" w:rsidRDefault="006F6DAE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F6DAE" w:rsidRDefault="006F6DAE" w:rsidP="0087719F">
      <w:pPr>
        <w:pStyle w:val="msonormalbullet1gif"/>
        <w:numPr>
          <w:ilvl w:val="0"/>
          <w:numId w:val="35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Научная электронная библиотека eLIBRARY.RU -  Режим доступа: </w:t>
      </w:r>
      <w:r>
        <w:rPr>
          <w:color w:val="0000FF"/>
          <w:u w:val="single"/>
        </w:rPr>
        <w:t>http://elibrary.ru/defaultx.asp</w:t>
      </w:r>
    </w:p>
    <w:p w:rsidR="006F6DAE" w:rsidRDefault="006F6DAE" w:rsidP="0087719F">
      <w:pPr>
        <w:pStyle w:val="msonormalbullet2gifbullet1gif"/>
        <w:numPr>
          <w:ilvl w:val="0"/>
          <w:numId w:val="35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</w:pPr>
      <w:r>
        <w:lastRenderedPageBreak/>
        <w:t>Универсальные базы данных изданий. - Режим доступа:</w:t>
      </w:r>
      <w:r>
        <w:rPr>
          <w:color w:val="0000FF"/>
          <w:u w:val="single"/>
          <w:lang w:val="en-US"/>
        </w:rPr>
        <w:t>www</w:t>
      </w:r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ebiblioteka</w:t>
      </w:r>
      <w:proofErr w:type="spellEnd"/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ru</w:t>
      </w:r>
      <w:proofErr w:type="spellEnd"/>
    </w:p>
    <w:p w:rsidR="006F6DAE" w:rsidRDefault="006F6DAE" w:rsidP="0087719F">
      <w:pPr>
        <w:pStyle w:val="msonormalbullet2gifbullet3gifbullet1gif"/>
        <w:numPr>
          <w:ilvl w:val="0"/>
          <w:numId w:val="35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ЭБС «Университетская библиотека онлайн» - Режим доступа: </w:t>
      </w:r>
      <w:hyperlink r:id="rId23" w:history="1">
        <w:r>
          <w:rPr>
            <w:rStyle w:val="af5"/>
            <w:rFonts w:eastAsiaTheme="majorEastAsia"/>
            <w:lang w:val="en-US"/>
          </w:rPr>
          <w:t>www</w:t>
        </w:r>
        <w:r>
          <w:rPr>
            <w:rStyle w:val="af5"/>
            <w:rFonts w:eastAsiaTheme="majorEastAsia"/>
          </w:rPr>
          <w:t>.</w:t>
        </w:r>
        <w:proofErr w:type="spellStart"/>
        <w:r>
          <w:rPr>
            <w:rStyle w:val="af5"/>
            <w:rFonts w:eastAsiaTheme="majorEastAsia"/>
            <w:lang w:val="en-US"/>
          </w:rPr>
          <w:t>biblioclub</w:t>
        </w:r>
        <w:proofErr w:type="spellEnd"/>
        <w:r>
          <w:rPr>
            <w:rStyle w:val="af5"/>
            <w:rFonts w:eastAsiaTheme="majorEastAsia"/>
          </w:rPr>
          <w:t>.</w:t>
        </w:r>
        <w:proofErr w:type="spellStart"/>
        <w:r>
          <w:rPr>
            <w:rStyle w:val="af5"/>
            <w:rFonts w:eastAsiaTheme="majorEastAsia"/>
            <w:lang w:val="en-US"/>
          </w:rPr>
          <w:t>ru</w:t>
        </w:r>
        <w:proofErr w:type="spellEnd"/>
      </w:hyperlink>
    </w:p>
    <w:p w:rsidR="006F6DAE" w:rsidRPr="00D72ED6" w:rsidRDefault="006F6DAE" w:rsidP="0087719F">
      <w:pPr>
        <w:pStyle w:val="msonormalbullet2gifbullet3gifbullet3gif"/>
        <w:numPr>
          <w:ilvl w:val="0"/>
          <w:numId w:val="35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Электронная библиотека. – Режим доступа: </w:t>
      </w:r>
      <w:hyperlink r:id="rId24" w:history="1">
        <w:r>
          <w:rPr>
            <w:rStyle w:val="af5"/>
            <w:rFonts w:eastAsiaTheme="majorEastAsia"/>
          </w:rPr>
          <w:t>https://biblio-online.ru</w:t>
        </w:r>
      </w:hyperlink>
    </w:p>
    <w:p w:rsidR="006F6DAE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6DAE" w:rsidRPr="00DB597C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F6DAE" w:rsidRPr="00DB597C" w:rsidRDefault="006F6DAE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6F6DAE" w:rsidRPr="00DB597C" w:rsidRDefault="006F6DAE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6DAE" w:rsidRPr="00DB597C" w:rsidRDefault="006F6DAE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F6DAE" w:rsidRDefault="006F6DAE" w:rsidP="00311D7C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6F6DAE" w:rsidRDefault="006F6DAE" w:rsidP="00311D7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6F6DAE" w:rsidRDefault="006F6DAE" w:rsidP="00311D7C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01DB" w:rsidRPr="006F6DAE" w:rsidRDefault="006F6DAE" w:rsidP="00311D7C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Internet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Explorer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:rsidR="00BC01DB" w:rsidRDefault="00BC01DB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BC01DB" w:rsidRDefault="00BC01DB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BC01DB" w:rsidRDefault="00BC01DB" w:rsidP="00311D7C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5.3</w:t>
      </w:r>
      <w:r w:rsidRPr="00B341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BC01DB" w:rsidRDefault="00BC01DB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01DB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К.М.05.ДВ.01.01</w:t>
      </w:r>
      <w:r w:rsidRPr="00BC01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«Социальное партнерство в специальном образовании»</w:t>
      </w:r>
    </w:p>
    <w:p w:rsidR="00BC01DB" w:rsidRPr="0038736D" w:rsidRDefault="00BC01DB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BC01DB" w:rsidRPr="00DB597C" w:rsidRDefault="00BC01DB" w:rsidP="00311D7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C01DB" w:rsidRPr="00E243D2" w:rsidRDefault="00BC01DB" w:rsidP="00311D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Ди</w:t>
      </w:r>
      <w:r w:rsidRPr="00E243D2"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циплина</w:t>
      </w:r>
      <w:r w:rsidRPr="00E243D2">
        <w:rPr>
          <w:rFonts w:ascii="Times New Roman" w:hAnsi="Times New Roman"/>
          <w:color w:val="000000"/>
          <w:sz w:val="24"/>
        </w:rPr>
        <w:t xml:space="preserve"> «</w:t>
      </w:r>
      <w:r w:rsidRPr="0042175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Социальное партнерство в специальном образовании</w:t>
      </w:r>
      <w:r w:rsidRPr="00E243D2">
        <w:rPr>
          <w:rFonts w:ascii="Times New Roman" w:hAnsi="Times New Roman"/>
          <w:color w:val="000000"/>
          <w:sz w:val="24"/>
        </w:rPr>
        <w:t>» занимает важное место в подготовке</w:t>
      </w:r>
      <w:r>
        <w:rPr>
          <w:rFonts w:ascii="Times New Roman" w:hAnsi="Times New Roman"/>
          <w:color w:val="000000"/>
          <w:sz w:val="24"/>
        </w:rPr>
        <w:t xml:space="preserve"> обучающихся</w:t>
      </w:r>
      <w:r w:rsidRPr="00E243D2">
        <w:rPr>
          <w:rFonts w:ascii="Times New Roman" w:hAnsi="Times New Roman"/>
          <w:color w:val="000000"/>
          <w:sz w:val="24"/>
        </w:rPr>
        <w:t xml:space="preserve">, способствует практическому применению ранее сформированных знаний,  в том числе по основным видам деятельности </w:t>
      </w:r>
      <w:r>
        <w:rPr>
          <w:rFonts w:ascii="Times New Roman" w:hAnsi="Times New Roman"/>
          <w:color w:val="000000"/>
          <w:sz w:val="24"/>
        </w:rPr>
        <w:t>психолога и педагога</w:t>
      </w:r>
      <w:r w:rsidRPr="00E243D2">
        <w:rPr>
          <w:rFonts w:ascii="Times New Roman" w:hAnsi="Times New Roman"/>
          <w:color w:val="000000"/>
          <w:sz w:val="24"/>
        </w:rPr>
        <w:t xml:space="preserve">, способствует становлению профессионального мышления, обеспечивает готовность к практической деятельности. </w:t>
      </w:r>
    </w:p>
    <w:p w:rsidR="00BC01DB" w:rsidRDefault="00BC01DB" w:rsidP="00311D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E243D2">
        <w:rPr>
          <w:rFonts w:ascii="Times New Roman" w:hAnsi="Times New Roman"/>
          <w:color w:val="000000"/>
          <w:sz w:val="24"/>
        </w:rPr>
        <w:t>В программе представлены цель, задачи, содержание, формы аттестации по курсу и источники информации для самостоятельной работы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</w:rPr>
        <w:t>обучающихся</w:t>
      </w:r>
      <w:proofErr w:type="gramEnd"/>
      <w:r w:rsidRPr="00E243D2">
        <w:rPr>
          <w:rFonts w:ascii="Times New Roman" w:hAnsi="Times New Roman"/>
          <w:color w:val="000000"/>
          <w:sz w:val="24"/>
        </w:rPr>
        <w:t>. Программа курса «</w:t>
      </w:r>
      <w:r w:rsidRPr="0042175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Социальное партнерство в специальном образовании</w:t>
      </w:r>
      <w:r w:rsidRPr="00E243D2">
        <w:rPr>
          <w:rFonts w:ascii="Times New Roman" w:hAnsi="Times New Roman"/>
          <w:color w:val="000000"/>
          <w:sz w:val="24"/>
        </w:rPr>
        <w:t xml:space="preserve">» содержит также описание форм и средств контроля самостоятельной работы студентов. Предложены задания для </w:t>
      </w:r>
      <w:r w:rsidRPr="00E243D2">
        <w:rPr>
          <w:rFonts w:ascii="Times New Roman" w:hAnsi="Times New Roman"/>
          <w:sz w:val="24"/>
        </w:rPr>
        <w:t>текущего, рубежного (промежуточного) и итогового контроля.</w:t>
      </w:r>
    </w:p>
    <w:p w:rsidR="00BC01DB" w:rsidRPr="00E243D2" w:rsidRDefault="00BC01DB" w:rsidP="00311D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C01DB" w:rsidRDefault="00BC01DB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743">
        <w:rPr>
          <w:rFonts w:ascii="Times New Roman" w:hAnsi="Times New Roman"/>
          <w:sz w:val="24"/>
          <w:szCs w:val="24"/>
        </w:rPr>
        <w:t>Дисциплина «</w:t>
      </w:r>
      <w:r w:rsidRPr="0042175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Социальное партнерство в специальном образовании</w:t>
      </w:r>
      <w:r w:rsidRPr="00546743">
        <w:rPr>
          <w:rFonts w:ascii="Times New Roman" w:hAnsi="Times New Roman"/>
          <w:sz w:val="24"/>
          <w:szCs w:val="24"/>
        </w:rPr>
        <w:t xml:space="preserve">» относится к дисциплинам по выбору модуля </w:t>
      </w:r>
      <w:r w:rsidRPr="00546743">
        <w:rPr>
          <w:rFonts w:ascii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Организация и управление в системе специального образования</w:t>
      </w:r>
      <w:r w:rsidRPr="00546743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546743">
        <w:rPr>
          <w:rFonts w:ascii="Times New Roman" w:hAnsi="Times New Roman"/>
          <w:sz w:val="24"/>
          <w:szCs w:val="24"/>
        </w:rPr>
        <w:t>44.0</w:t>
      </w:r>
      <w:r>
        <w:rPr>
          <w:rFonts w:ascii="Times New Roman" w:hAnsi="Times New Roman"/>
          <w:sz w:val="24"/>
          <w:szCs w:val="24"/>
        </w:rPr>
        <w:t>4</w:t>
      </w:r>
      <w:r w:rsidRPr="00546743">
        <w:rPr>
          <w:rFonts w:ascii="Times New Roman" w:hAnsi="Times New Roman"/>
          <w:sz w:val="24"/>
          <w:szCs w:val="24"/>
        </w:rPr>
        <w:t>.03 «Специальное (дефектологическое) образование»</w:t>
      </w:r>
      <w:r>
        <w:rPr>
          <w:rFonts w:ascii="Times New Roman" w:hAnsi="Times New Roman"/>
          <w:sz w:val="24"/>
          <w:szCs w:val="24"/>
        </w:rPr>
        <w:t>, профилю подготовки «Психолог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педагогическое сопровождение лиц с ограниченными возможностями здоровья»</w:t>
      </w:r>
      <w:r w:rsidRPr="00546743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>и</w:t>
      </w:r>
      <w:r w:rsidRPr="00546743">
        <w:rPr>
          <w:rFonts w:ascii="Times New Roman" w:hAnsi="Times New Roman"/>
          <w:sz w:val="24"/>
          <w:szCs w:val="24"/>
        </w:rPr>
        <w:t>сциплина основывается на образовательны</w:t>
      </w:r>
      <w:r>
        <w:rPr>
          <w:rFonts w:ascii="Times New Roman" w:hAnsi="Times New Roman"/>
          <w:sz w:val="24"/>
          <w:szCs w:val="24"/>
        </w:rPr>
        <w:t>х</w:t>
      </w:r>
      <w:r w:rsidRPr="00546743">
        <w:rPr>
          <w:rFonts w:ascii="Times New Roman" w:hAnsi="Times New Roman"/>
          <w:sz w:val="24"/>
          <w:szCs w:val="24"/>
        </w:rPr>
        <w:t xml:space="preserve"> результат</w:t>
      </w:r>
      <w:r>
        <w:rPr>
          <w:rFonts w:ascii="Times New Roman" w:hAnsi="Times New Roman"/>
          <w:sz w:val="24"/>
          <w:szCs w:val="24"/>
        </w:rPr>
        <w:t>ах</w:t>
      </w:r>
      <w:r w:rsidRPr="00546743">
        <w:rPr>
          <w:rFonts w:ascii="Times New Roman" w:hAnsi="Times New Roman"/>
          <w:sz w:val="24"/>
          <w:szCs w:val="24"/>
        </w:rPr>
        <w:t xml:space="preserve"> таких дисциплин как «</w:t>
      </w:r>
      <w:r w:rsidRPr="00441830"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науки и практики в дефектологии</w:t>
      </w:r>
      <w:r w:rsidRPr="00546743">
        <w:rPr>
          <w:rFonts w:ascii="Times New Roman" w:hAnsi="Times New Roman"/>
          <w:sz w:val="24"/>
          <w:szCs w:val="24"/>
        </w:rPr>
        <w:t>», «</w:t>
      </w:r>
      <w:r w:rsidRPr="00441830">
        <w:rPr>
          <w:rFonts w:ascii="Times New Roman" w:eastAsia="Times New Roman" w:hAnsi="Times New Roman"/>
          <w:sz w:val="24"/>
          <w:szCs w:val="24"/>
          <w:lang w:eastAsia="ru-RU"/>
        </w:rPr>
        <w:t>История и теоретико-прикладные проблемы инклюзивного образования</w:t>
      </w:r>
      <w:r w:rsidRPr="00546743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Дисциплина «</w:t>
      </w:r>
      <w:r w:rsidRPr="0042175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Социальное партнерство в специальном образовании</w:t>
      </w:r>
      <w:r>
        <w:rPr>
          <w:rFonts w:ascii="Times New Roman" w:hAnsi="Times New Roman"/>
          <w:sz w:val="24"/>
          <w:szCs w:val="24"/>
        </w:rPr>
        <w:t>» предшествует проведению п</w:t>
      </w:r>
      <w:r w:rsidRPr="00441830">
        <w:rPr>
          <w:rFonts w:ascii="Times New Roman" w:eastAsia="Times New Roman" w:hAnsi="Times New Roman"/>
          <w:sz w:val="24"/>
          <w:szCs w:val="24"/>
          <w:lang w:eastAsia="ru-RU"/>
        </w:rPr>
        <w:t>роизводственн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441830">
        <w:rPr>
          <w:rFonts w:ascii="Times New Roman" w:eastAsia="Times New Roman" w:hAnsi="Times New Roman"/>
          <w:sz w:val="24"/>
          <w:szCs w:val="24"/>
          <w:lang w:eastAsia="ru-RU"/>
        </w:rPr>
        <w:t xml:space="preserve"> (преддипломн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441830">
        <w:rPr>
          <w:rFonts w:ascii="Times New Roman" w:eastAsia="Times New Roman" w:hAnsi="Times New Roman"/>
          <w:sz w:val="24"/>
          <w:szCs w:val="24"/>
          <w:lang w:eastAsia="ru-RU"/>
        </w:rPr>
        <w:t>) практик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</w:t>
      </w:r>
    </w:p>
    <w:p w:rsidR="00484257" w:rsidRPr="00546743" w:rsidRDefault="00484257" w:rsidP="008579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01DB" w:rsidRPr="00857937" w:rsidRDefault="00857937" w:rsidP="0085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r w:rsidR="00BC01DB" w:rsidRPr="008579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BC01DB" w:rsidRPr="007F0148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Цельдисциплин</w:t>
      </w:r>
      <w:proofErr w:type="gramStart"/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ы</w:t>
      </w:r>
      <w:proofErr w:type="spellEnd"/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proofErr w:type="gramEnd"/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Pr="007F0148">
        <w:rPr>
          <w:rFonts w:ascii="Times New Roman" w:hAnsi="Times New Roman"/>
          <w:sz w:val="24"/>
        </w:rPr>
        <w:t>создать условия для формирования навыков моделирования и реализации проектов социального партнерства в комплексном сопровождении лиц с ОВЗ.</w:t>
      </w:r>
    </w:p>
    <w:p w:rsidR="00857937" w:rsidRDefault="0085793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857937" w:rsidRDefault="00857937" w:rsidP="0085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C01DB" w:rsidRPr="00857937" w:rsidRDefault="00BC01DB" w:rsidP="0087719F">
      <w:pPr>
        <w:pStyle w:val="a4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57937">
        <w:rPr>
          <w:rFonts w:ascii="Times New Roman" w:hAnsi="Times New Roman"/>
          <w:sz w:val="24"/>
        </w:rPr>
        <w:t>способствовать формированию у обучающихся представлений о содержании, условиях организации и механизмах эффективного социального партнерства в России и за рубежом;</w:t>
      </w:r>
    </w:p>
    <w:p w:rsidR="00BC01DB" w:rsidRPr="00857937" w:rsidRDefault="00BC01DB" w:rsidP="0087719F">
      <w:pPr>
        <w:pStyle w:val="a4"/>
        <w:numPr>
          <w:ilvl w:val="0"/>
          <w:numId w:val="3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857937">
        <w:rPr>
          <w:rFonts w:ascii="Times New Roman" w:hAnsi="Times New Roman"/>
          <w:sz w:val="24"/>
        </w:rPr>
        <w:t xml:space="preserve">способствовать формированию готовности к моделированию и реализации проектов социального партнерства в системе образования, здравоохранения, труда и социальной защиты; </w:t>
      </w:r>
    </w:p>
    <w:p w:rsidR="00BC01DB" w:rsidRPr="00857937" w:rsidRDefault="00BC01DB" w:rsidP="0087719F">
      <w:pPr>
        <w:pStyle w:val="a4"/>
        <w:numPr>
          <w:ilvl w:val="0"/>
          <w:numId w:val="3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857937">
        <w:rPr>
          <w:rFonts w:ascii="Times New Roman" w:hAnsi="Times New Roman"/>
          <w:sz w:val="24"/>
        </w:rPr>
        <w:t xml:space="preserve">создать условия для формирования навыков экспертной оценки, мониторинга практик социального партнерства на основе знаний его параметров, критериев, показателей в специальном и инклюзивном образовании; </w:t>
      </w:r>
    </w:p>
    <w:p w:rsidR="00BC01DB" w:rsidRPr="00857937" w:rsidRDefault="00BC01DB" w:rsidP="0087719F">
      <w:pPr>
        <w:pStyle w:val="a4"/>
        <w:numPr>
          <w:ilvl w:val="0"/>
          <w:numId w:val="3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857937">
        <w:rPr>
          <w:rFonts w:ascii="Times New Roman" w:hAnsi="Times New Roman"/>
          <w:sz w:val="24"/>
        </w:rPr>
        <w:t>способствовать формированию навыков построения конструктивных партнерских отношений в решении задач социального партнерства в специальном и инклюзивном образовании.</w:t>
      </w:r>
    </w:p>
    <w:p w:rsidR="00BC01DB" w:rsidRPr="007F0148" w:rsidRDefault="00BC01DB" w:rsidP="00311D7C">
      <w:pPr>
        <w:tabs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BC01DB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020B5F" w:rsidRDefault="00020B5F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37126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</w:t>
      </w:r>
    </w:p>
    <w:p w:rsidR="00020B5F" w:rsidRDefault="00020B5F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УК.2.1. </w:t>
      </w:r>
      <w:r>
        <w:rPr>
          <w:rFonts w:ascii="Times New Roman" w:hAnsi="Times New Roman"/>
          <w:sz w:val="24"/>
          <w:szCs w:val="24"/>
        </w:rPr>
        <w:t>Определяет этапы жизненного цикла проекта, последовательность и механизмы их реализации</w:t>
      </w:r>
    </w:p>
    <w:p w:rsidR="00020B5F" w:rsidRDefault="00020B5F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УК.2.2. </w:t>
      </w:r>
      <w:r>
        <w:rPr>
          <w:rFonts w:ascii="Times New Roman" w:hAnsi="Times New Roman"/>
          <w:sz w:val="24"/>
          <w:szCs w:val="24"/>
        </w:rPr>
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</w:r>
    </w:p>
    <w:p w:rsidR="00020B5F" w:rsidRDefault="00020B5F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УК-3.</w:t>
      </w:r>
      <w:proofErr w:type="gramStart"/>
      <w:r w:rsidRPr="00224110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224110">
        <w:rPr>
          <w:rFonts w:ascii="Times New Roman" w:hAnsi="Times New Roman"/>
          <w:b/>
          <w:sz w:val="24"/>
          <w:szCs w:val="24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20B5F" w:rsidRDefault="00020B5F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1A513B">
        <w:rPr>
          <w:rFonts w:ascii="Times New Roman" w:hAnsi="Times New Roman"/>
          <w:sz w:val="24"/>
          <w:szCs w:val="24"/>
        </w:rPr>
        <w:t>УК.3.2</w:t>
      </w:r>
      <w:r w:rsidRPr="001A513B">
        <w:rPr>
          <w:rFonts w:ascii="Times New Roman" w:hAnsi="Times New Roman"/>
          <w:kern w:val="24"/>
          <w:sz w:val="24"/>
          <w:szCs w:val="24"/>
        </w:rPr>
        <w:t>. 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</w:r>
    </w:p>
    <w:p w:rsidR="00857937" w:rsidRPr="00020B5F" w:rsidRDefault="00857937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157"/>
        <w:gridCol w:w="1134"/>
        <w:gridCol w:w="2126"/>
        <w:gridCol w:w="1134"/>
        <w:gridCol w:w="2091"/>
      </w:tblGrid>
      <w:tr w:rsidR="00BC01DB" w:rsidRPr="00DB597C" w:rsidTr="001E78FB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857937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5793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857937" w:rsidRDefault="00BC01DB" w:rsidP="00311D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5793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857937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5793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857937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5793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A81EA5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A81EA5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C01DB" w:rsidRPr="00DB597C" w:rsidTr="001E78FB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857937" w:rsidRDefault="00BC01DB" w:rsidP="00311D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793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857937" w:rsidRDefault="00BC01DB" w:rsidP="00311D7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7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профессиональные умения управленческой деятельности и культуры в системе специального  и инклюзивного образования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857937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7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  <w:p w:rsidR="00BC01DB" w:rsidRPr="00857937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857937" w:rsidRDefault="00BC01DB" w:rsidP="001E78FB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857937">
              <w:rPr>
                <w:rFonts w:ascii="Times New Roman" w:hAnsi="Times New Roman"/>
                <w:sz w:val="24"/>
                <w:szCs w:val="24"/>
              </w:rPr>
              <w:t>Демонстрирует умения определять и реализовывать технологии взаимодействия с общественными и социальными организациями, учреждениями образования, здравоохранения, культуры исходя из задач профессиональной деятельности</w:t>
            </w:r>
          </w:p>
          <w:p w:rsidR="00BC01DB" w:rsidRPr="00857937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Default="0085793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3.2</w:t>
            </w:r>
          </w:p>
          <w:p w:rsidR="00020B5F" w:rsidRDefault="0085793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2.2</w:t>
            </w:r>
          </w:p>
          <w:p w:rsidR="00BC01DB" w:rsidRPr="006C189D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C189D">
              <w:rPr>
                <w:rFonts w:ascii="Times New Roman" w:hAnsi="Times New Roman"/>
                <w:sz w:val="24"/>
                <w:szCs w:val="24"/>
              </w:rPr>
              <w:t>УК 2.1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Default="001E78FB" w:rsidP="001E78F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-- </w:t>
            </w:r>
            <w:r w:rsidRPr="001E78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льных результатов на основе эссе</w:t>
            </w:r>
          </w:p>
          <w:p w:rsidR="001E78FB" w:rsidRDefault="001E78FB" w:rsidP="001E7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  <w:proofErr w:type="gramStart"/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-- </w:t>
            </w:r>
            <w:proofErr w:type="gramEnd"/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1E78FB" w:rsidRPr="00172403" w:rsidRDefault="001E78FB" w:rsidP="001E7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образовательных результатов на основе портфолио</w:t>
            </w:r>
          </w:p>
          <w:p w:rsidR="001E78FB" w:rsidRPr="00172403" w:rsidRDefault="001E78FB" w:rsidP="001E7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1E78FB" w:rsidRPr="00A81EA5" w:rsidRDefault="001E78FB" w:rsidP="001E78FB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1026"/>
        <w:gridCol w:w="1185"/>
        <w:gridCol w:w="1205"/>
        <w:gridCol w:w="835"/>
      </w:tblGrid>
      <w:tr w:rsidR="00BC01DB" w:rsidRPr="00DB597C" w:rsidTr="00857937">
        <w:trPr>
          <w:trHeight w:val="203"/>
        </w:trPr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01DB" w:rsidRPr="00A35F88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C01DB" w:rsidRPr="00DB597C" w:rsidTr="00857937">
        <w:trPr>
          <w:trHeight w:val="533"/>
        </w:trPr>
        <w:tc>
          <w:tcPr>
            <w:tcW w:w="44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01DB" w:rsidRPr="00A35F88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35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35F88">
              <w:rPr>
                <w:rFonts w:ascii="Times New Roman" w:hAnsi="Times New Roman"/>
                <w:b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b/>
                <w:sz w:val="24"/>
              </w:rPr>
              <w:t xml:space="preserve">практики </w:t>
            </w:r>
            <w:r w:rsidRPr="00A35F88">
              <w:rPr>
                <w:rFonts w:ascii="Times New Roman" w:hAnsi="Times New Roman"/>
                <w:b/>
                <w:sz w:val="24"/>
              </w:rPr>
              <w:t>социального партнерства в специальном и инклюзивном образовании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28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35F88">
              <w:rPr>
                <w:rFonts w:ascii="Times New Roman" w:eastAsia="Times New Roman" w:hAnsi="Times New Roman"/>
                <w:lang w:eastAsia="ru-RU"/>
              </w:rPr>
              <w:t xml:space="preserve">Тема 1.1. </w:t>
            </w:r>
            <w:r w:rsidRPr="00A35F88">
              <w:rPr>
                <w:rFonts w:ascii="Times New Roman" w:hAnsi="Times New Roman"/>
                <w:sz w:val="24"/>
              </w:rPr>
              <w:t>Социальное партнерство в специальном и инклюзивном образовании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5F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A35F88">
              <w:rPr>
                <w:rFonts w:ascii="Times New Roman" w:hAnsi="Times New Roman"/>
                <w:sz w:val="24"/>
              </w:rPr>
              <w:t>Позитивные практики социального партнерства: история и современность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5F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A35F88">
              <w:rPr>
                <w:rFonts w:ascii="Times New Roman" w:hAnsi="Times New Roman"/>
                <w:sz w:val="24"/>
              </w:rPr>
              <w:t>Нормативно - правовые основы социального партнерства в специальном и инклюзивном образовании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35F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35F88">
              <w:rPr>
                <w:rFonts w:ascii="Times New Roman" w:hAnsi="Times New Roman"/>
                <w:b/>
                <w:sz w:val="24"/>
              </w:rPr>
              <w:t>Организационн</w:t>
            </w:r>
            <w:proofErr w:type="gramStart"/>
            <w:r w:rsidRPr="00A35F88">
              <w:rPr>
                <w:rFonts w:ascii="Times New Roman" w:hAnsi="Times New Roman"/>
                <w:b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методические основы</w:t>
            </w:r>
            <w:r w:rsidRPr="00A35F88">
              <w:rPr>
                <w:rFonts w:ascii="Times New Roman" w:hAnsi="Times New Roman"/>
                <w:b/>
                <w:sz w:val="24"/>
              </w:rPr>
              <w:t xml:space="preserve"> сетевого взаимодействия в сопровождени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 w:rsidRPr="00A35F88">
              <w:rPr>
                <w:rFonts w:ascii="Times New Roman" w:hAnsi="Times New Roman"/>
                <w:b/>
                <w:sz w:val="24"/>
              </w:rPr>
              <w:t xml:space="preserve"> лиц с ОВЗ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pStyle w:val="2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bCs/>
                <w:sz w:val="24"/>
                <w:szCs w:val="24"/>
              </w:rPr>
              <w:t>Тема 2.1. Организационные и содержательные аспекты психолог</w:t>
            </w:r>
            <w:proofErr w:type="gramStart"/>
            <w:r w:rsidRPr="001E78FB"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 w:rsidRPr="001E78FB">
              <w:rPr>
                <w:rFonts w:ascii="Times New Roman" w:hAnsi="Times New Roman"/>
                <w:bCs/>
                <w:sz w:val="24"/>
                <w:szCs w:val="24"/>
              </w:rPr>
              <w:t xml:space="preserve"> педагогической помощи лицам с ОВЗ в системе образования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1E78FB" w:rsidRDefault="00BC01DB" w:rsidP="00311D7C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bCs/>
                <w:sz w:val="24"/>
                <w:szCs w:val="24"/>
              </w:rPr>
              <w:t>Тема 2.2. Организация и содержание психолог</w:t>
            </w:r>
            <w:proofErr w:type="gramStart"/>
            <w:r w:rsidRPr="001E78FB"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 w:rsidRPr="001E78FB">
              <w:rPr>
                <w:rFonts w:ascii="Times New Roman" w:hAnsi="Times New Roman"/>
                <w:bCs/>
                <w:sz w:val="24"/>
                <w:szCs w:val="24"/>
              </w:rPr>
              <w:t xml:space="preserve"> педагогического сопровождения лиц с ОВЗ в социальной защите и здравоохранении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 w:rsidRPr="00A35F88">
              <w:rPr>
                <w:rFonts w:ascii="Times New Roman" w:hAnsi="Times New Roman"/>
                <w:bCs/>
                <w:sz w:val="24"/>
              </w:rPr>
              <w:t xml:space="preserve">Тема 2.3. </w:t>
            </w:r>
            <w:r w:rsidRPr="00A35F88">
              <w:rPr>
                <w:rFonts w:ascii="Times New Roman" w:hAnsi="Times New Roman"/>
                <w:sz w:val="24"/>
              </w:rPr>
              <w:t>Организация и содержание помощи лицам с ОВЗ в негосударственных учреждениях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</w:rPr>
            </w:pPr>
            <w:r w:rsidRPr="00A35F88">
              <w:rPr>
                <w:rFonts w:ascii="Times New Roman" w:hAnsi="Times New Roman"/>
                <w:b/>
                <w:sz w:val="24"/>
              </w:rPr>
              <w:t>Раздел 3. Технологии социального партнерства в специальном и инклюзивном образовании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 w:rsidRPr="00A35F88">
              <w:rPr>
                <w:rFonts w:ascii="Times New Roman" w:hAnsi="Times New Roman"/>
                <w:bCs/>
                <w:sz w:val="24"/>
              </w:rPr>
              <w:lastRenderedPageBreak/>
              <w:t xml:space="preserve">Тема 3.1. </w:t>
            </w:r>
            <w:r w:rsidRPr="00A35F88">
              <w:rPr>
                <w:rFonts w:ascii="Times New Roman" w:hAnsi="Times New Roman"/>
                <w:sz w:val="24"/>
              </w:rPr>
              <w:t>Технологии формирования имиджа в организации социального партнерства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 w:rsidRPr="00A35F88">
              <w:rPr>
                <w:rFonts w:ascii="Times New Roman" w:hAnsi="Times New Roman"/>
                <w:bCs/>
                <w:sz w:val="24"/>
              </w:rPr>
              <w:t xml:space="preserve">Тема 3.2. </w:t>
            </w:r>
            <w:r w:rsidRPr="00A35F88">
              <w:rPr>
                <w:rFonts w:ascii="Times New Roman" w:hAnsi="Times New Roman"/>
                <w:sz w:val="24"/>
              </w:rPr>
              <w:t>Информационные технологии как средство обеспечения социального партнерства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C01DB" w:rsidRPr="00DB597C" w:rsidTr="00857937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A35F88" w:rsidRDefault="00BC01DB" w:rsidP="00311D7C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</w:rPr>
            </w:pPr>
            <w:r w:rsidRPr="00A35F88">
              <w:rPr>
                <w:rFonts w:ascii="Times New Roman" w:hAnsi="Times New Roman"/>
                <w:bCs/>
                <w:sz w:val="24"/>
              </w:rPr>
              <w:t xml:space="preserve">Тема 3.3. </w:t>
            </w:r>
            <w:r w:rsidRPr="00A35F88">
              <w:rPr>
                <w:rFonts w:ascii="Times New Roman" w:hAnsi="Times New Roman"/>
                <w:sz w:val="24"/>
              </w:rPr>
              <w:t>Проектирование сетевого взаимодействия в специальном и инклюзивном образовании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BF2840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01DB" w:rsidRPr="00201349" w:rsidTr="00857937">
        <w:trPr>
          <w:trHeight w:val="357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201349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201349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201349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201349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201349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201349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4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201349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C01DB" w:rsidRPr="00201349" w:rsidRDefault="00BC01DB" w:rsidP="00311D7C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C01DB" w:rsidRPr="00B44FAB" w:rsidRDefault="00BC01DB" w:rsidP="00311D7C">
      <w:pPr>
        <w:spacing w:after="0" w:line="240" w:lineRule="auto"/>
        <w:ind w:firstLine="709"/>
        <w:jc w:val="both"/>
        <w:rPr>
          <w:rFonts w:ascii="Times New Roman" w:hAnsi="Times New Roman"/>
          <w:iCs/>
          <w:spacing w:val="-1"/>
          <w:sz w:val="24"/>
        </w:rPr>
      </w:pPr>
      <w:r w:rsidRPr="00B44FAB">
        <w:rPr>
          <w:rFonts w:ascii="Times New Roman" w:hAnsi="Times New Roman"/>
          <w:sz w:val="24"/>
        </w:rPr>
        <w:t>При изучении курса «</w:t>
      </w:r>
      <w:r w:rsidRPr="0042175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Социальное партнерство в специальном образовании</w:t>
      </w:r>
      <w:r w:rsidRPr="00B44FAB">
        <w:rPr>
          <w:rFonts w:ascii="Times New Roman" w:hAnsi="Times New Roman"/>
          <w:sz w:val="24"/>
        </w:rPr>
        <w:t xml:space="preserve">» используются следующие </w:t>
      </w:r>
      <w:r w:rsidRPr="00B44FAB">
        <w:rPr>
          <w:rFonts w:ascii="Times New Roman" w:hAnsi="Times New Roman"/>
          <w:iCs/>
          <w:spacing w:val="-1"/>
          <w:sz w:val="24"/>
        </w:rPr>
        <w:t>формы и методы обучения, среди которых:</w:t>
      </w:r>
    </w:p>
    <w:p w:rsidR="00BC01DB" w:rsidRPr="00B44FAB" w:rsidRDefault="00BC01DB" w:rsidP="0087719F">
      <w:pPr>
        <w:pStyle w:val="a4"/>
        <w:numPr>
          <w:ilvl w:val="0"/>
          <w:numId w:val="3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FAB">
        <w:rPr>
          <w:rFonts w:ascii="Times New Roman" w:hAnsi="Times New Roman"/>
          <w:iCs/>
          <w:spacing w:val="-1"/>
          <w:sz w:val="24"/>
          <w:szCs w:val="24"/>
        </w:rPr>
        <w:t>метод</w:t>
      </w:r>
      <w:r w:rsidRPr="00B44FAB">
        <w:rPr>
          <w:rFonts w:ascii="Times New Roman" w:hAnsi="Times New Roman"/>
          <w:sz w:val="24"/>
          <w:szCs w:val="24"/>
        </w:rPr>
        <w:t xml:space="preserve"> проблемного обучения</w:t>
      </w:r>
    </w:p>
    <w:p w:rsidR="00BC01DB" w:rsidRPr="00B44FAB" w:rsidRDefault="00BC01DB" w:rsidP="0087719F">
      <w:pPr>
        <w:pStyle w:val="a4"/>
        <w:numPr>
          <w:ilvl w:val="0"/>
          <w:numId w:val="3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FAB">
        <w:rPr>
          <w:rFonts w:ascii="Times New Roman" w:hAnsi="Times New Roman"/>
          <w:sz w:val="24"/>
          <w:szCs w:val="24"/>
        </w:rPr>
        <w:t>интерактивный метод;</w:t>
      </w:r>
    </w:p>
    <w:p w:rsidR="00BC01DB" w:rsidRPr="00B44FAB" w:rsidRDefault="00BC01DB" w:rsidP="0087719F">
      <w:pPr>
        <w:pStyle w:val="a4"/>
        <w:numPr>
          <w:ilvl w:val="0"/>
          <w:numId w:val="3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FAB">
        <w:rPr>
          <w:rFonts w:ascii="Times New Roman" w:hAnsi="Times New Roman"/>
          <w:sz w:val="24"/>
          <w:szCs w:val="24"/>
        </w:rPr>
        <w:t>методы демонстрации и иллюстрации;</w:t>
      </w:r>
    </w:p>
    <w:p w:rsidR="00BC01DB" w:rsidRPr="00B44FAB" w:rsidRDefault="00BC01DB" w:rsidP="0087719F">
      <w:pPr>
        <w:pStyle w:val="a4"/>
        <w:numPr>
          <w:ilvl w:val="0"/>
          <w:numId w:val="3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FAB">
        <w:rPr>
          <w:rFonts w:ascii="Times New Roman" w:hAnsi="Times New Roman"/>
          <w:sz w:val="24"/>
          <w:szCs w:val="24"/>
        </w:rPr>
        <w:t>дискуссии.</w:t>
      </w:r>
    </w:p>
    <w:p w:rsidR="00857937" w:rsidRDefault="00857937" w:rsidP="00311D7C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01DB" w:rsidRPr="00857937" w:rsidRDefault="00BC01DB" w:rsidP="00857937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8579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183"/>
        <w:gridCol w:w="1559"/>
        <w:gridCol w:w="2410"/>
        <w:gridCol w:w="1205"/>
        <w:gridCol w:w="1102"/>
        <w:gridCol w:w="831"/>
        <w:gridCol w:w="795"/>
      </w:tblGrid>
      <w:tr w:rsidR="00BC01DB" w:rsidRPr="00DB597C" w:rsidTr="001E78FB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C01D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BC01DB" w:rsidRPr="00C978C4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C01DB" w:rsidRPr="00DB597C" w:rsidTr="001E78FB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DB597C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C01DB" w:rsidRPr="001E78FB" w:rsidTr="001E78FB">
        <w:trPr>
          <w:trHeight w:val="1286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 3.1</w:t>
            </w:r>
          </w:p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1E78FB" w:rsidP="001E78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E78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льных результатов на основе эссе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C01DB" w:rsidRPr="001E78FB" w:rsidTr="001E78FB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3.1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Подготовка доклад</w:t>
            </w:r>
            <w:proofErr w:type="gramStart"/>
            <w:r w:rsidRPr="001E78FB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1E78FB">
              <w:rPr>
                <w:rFonts w:ascii="Times New Roman" w:hAnsi="Times New Roman"/>
                <w:sz w:val="24"/>
                <w:szCs w:val="24"/>
              </w:rPr>
              <w:t xml:space="preserve"> презентации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1E78F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8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C01DB" w:rsidRPr="001E78FB" w:rsidTr="001E78FB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 3.1</w:t>
            </w:r>
          </w:p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Решение контрольной работы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78FB" w:rsidRPr="00172403" w:rsidRDefault="001E78FB" w:rsidP="001E7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8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C01DB" w:rsidRPr="001E78FB" w:rsidTr="001E78FB">
        <w:trPr>
          <w:trHeight w:val="905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3.1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Разработка портфолио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78FB" w:rsidRPr="00172403" w:rsidRDefault="001E78FB" w:rsidP="001E7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10- 14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8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BC01DB" w:rsidRPr="001E78FB" w:rsidTr="001E78FB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 3.1</w:t>
            </w:r>
          </w:p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857937" w:rsidP="001E7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1E78FB">
              <w:rPr>
                <w:rFonts w:ascii="Times New Roman" w:hAnsi="Times New Roman"/>
                <w:sz w:val="24"/>
                <w:szCs w:val="24"/>
              </w:rPr>
              <w:t>тестовых заданий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78FB" w:rsidRPr="00172403" w:rsidRDefault="001E78FB" w:rsidP="001E7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8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C01DB" w:rsidRPr="001E78FB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8F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C01DB" w:rsidRPr="001E78FB" w:rsidTr="001E78FB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01DB" w:rsidRPr="001E78FB" w:rsidRDefault="00BC01D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78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C01DB" w:rsidRPr="001E78FB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C01DB" w:rsidRDefault="00BC01D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C01DB" w:rsidRPr="0017369E" w:rsidRDefault="00BC01DB" w:rsidP="0087719F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7369E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17369E">
        <w:rPr>
          <w:rFonts w:ascii="Times New Roman" w:hAnsi="Times New Roman"/>
          <w:sz w:val="24"/>
          <w:szCs w:val="24"/>
        </w:rPr>
        <w:t xml:space="preserve"> Р.В. Организация и содержание специальной психологической помощи </w:t>
      </w:r>
      <w:proofErr w:type="gramStart"/>
      <w:r w:rsidRPr="0017369E">
        <w:rPr>
          <w:rFonts w:ascii="Times New Roman" w:hAnsi="Times New Roman"/>
          <w:sz w:val="24"/>
          <w:szCs w:val="24"/>
        </w:rPr>
        <w:t>:</w:t>
      </w:r>
      <w:proofErr w:type="spellStart"/>
      <w:r w:rsidRPr="0017369E">
        <w:rPr>
          <w:rFonts w:ascii="Times New Roman" w:hAnsi="Times New Roman"/>
          <w:sz w:val="24"/>
          <w:szCs w:val="24"/>
        </w:rPr>
        <w:t>Д</w:t>
      </w:r>
      <w:proofErr w:type="gramEnd"/>
      <w:r w:rsidRPr="0017369E">
        <w:rPr>
          <w:rFonts w:ascii="Times New Roman" w:hAnsi="Times New Roman"/>
          <w:sz w:val="24"/>
          <w:szCs w:val="24"/>
        </w:rPr>
        <w:t>ирект</w:t>
      </w:r>
      <w:proofErr w:type="spellEnd"/>
      <w:r w:rsidRPr="0017369E">
        <w:rPr>
          <w:rFonts w:ascii="Times New Roman" w:hAnsi="Times New Roman"/>
          <w:sz w:val="24"/>
          <w:szCs w:val="24"/>
        </w:rPr>
        <w:t xml:space="preserve">-Медиа, 2017. - 357 с. : ил., табл. - </w:t>
      </w:r>
      <w:proofErr w:type="spellStart"/>
      <w:r w:rsidRPr="0017369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7369E">
        <w:rPr>
          <w:rFonts w:ascii="Times New Roman" w:hAnsi="Times New Roman"/>
          <w:sz w:val="24"/>
          <w:szCs w:val="24"/>
        </w:rPr>
        <w:t>. в кн. - ISBN 978-5-4475-9081-9 ; То же [Электронный ресурс]. - URL: </w:t>
      </w:r>
      <w:hyperlink r:id="rId25" w:history="1">
        <w:r w:rsidRPr="0017369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http://biblioclub.ru/index.php?page=book&amp;id=469116</w:t>
        </w:r>
      </w:hyperlink>
    </w:p>
    <w:p w:rsidR="00BC01DB" w:rsidRPr="00EC0CEF" w:rsidRDefault="00BC01DB" w:rsidP="0087719F">
      <w:pPr>
        <w:pStyle w:val="a4"/>
        <w:numPr>
          <w:ilvl w:val="0"/>
          <w:numId w:val="5"/>
        </w:numPr>
        <w:shd w:val="clear" w:color="auto" w:fill="FFFFFF"/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C0CEF">
        <w:rPr>
          <w:rFonts w:ascii="Times New Roman" w:hAnsi="Times New Roman"/>
          <w:sz w:val="24"/>
          <w:szCs w:val="24"/>
        </w:rPr>
        <w:t>Педагогические инновации образования лиц с ОВЗ</w:t>
      </w:r>
      <w:proofErr w:type="gramStart"/>
      <w:r w:rsidRPr="00EC0CE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0CEF">
        <w:rPr>
          <w:rFonts w:ascii="Times New Roman" w:hAnsi="Times New Roman"/>
          <w:sz w:val="24"/>
          <w:szCs w:val="24"/>
        </w:rPr>
        <w:t xml:space="preserve"> практи</w:t>
      </w:r>
      <w:r w:rsidR="001E78FB">
        <w:rPr>
          <w:rFonts w:ascii="Times New Roman" w:hAnsi="Times New Roman"/>
          <w:sz w:val="24"/>
          <w:szCs w:val="24"/>
        </w:rPr>
        <w:t>кум / авт.-сост. О.Н. Артеменко</w:t>
      </w:r>
      <w:r w:rsidRPr="00EC0CEF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Северо-Кавказский федеральный университет. - Ставрополь</w:t>
      </w:r>
      <w:proofErr w:type="gramStart"/>
      <w:r w:rsidRPr="00EC0CE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C0CEF">
        <w:rPr>
          <w:rFonts w:ascii="Times New Roman" w:hAnsi="Times New Roman"/>
          <w:sz w:val="24"/>
          <w:szCs w:val="24"/>
        </w:rPr>
        <w:t xml:space="preserve"> СКФУ, 2017. - 109 с. : схем., табл.</w:t>
      </w:r>
      <w:proofErr w:type="gramStart"/>
      <w:r w:rsidRPr="00EC0CEF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C0CEF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6" w:history="1">
        <w:r w:rsidRPr="00EC0CE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http://biblioclub.ru/index.php?page=book&amp;id=494785</w:t>
        </w:r>
      </w:hyperlink>
    </w:p>
    <w:p w:rsidR="00BC01DB" w:rsidRPr="00CD7529" w:rsidRDefault="00BC01DB" w:rsidP="0087719F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7529">
        <w:rPr>
          <w:rFonts w:ascii="Times New Roman" w:hAnsi="Times New Roman"/>
          <w:sz w:val="24"/>
          <w:szCs w:val="24"/>
        </w:rPr>
        <w:t>Подольская О.А. Теория и практика инклюзивного образования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CD7529">
        <w:rPr>
          <w:rFonts w:ascii="Times New Roman" w:hAnsi="Times New Roman"/>
          <w:sz w:val="24"/>
          <w:szCs w:val="24"/>
        </w:rPr>
        <w:t>Директ</w:t>
      </w:r>
      <w:proofErr w:type="spellEnd"/>
      <w:r w:rsidRPr="00CD7529">
        <w:rPr>
          <w:rFonts w:ascii="Times New Roman" w:hAnsi="Times New Roman"/>
          <w:sz w:val="24"/>
          <w:szCs w:val="24"/>
        </w:rPr>
        <w:t xml:space="preserve">-Медиа, 2018. - 202 с. - </w:t>
      </w:r>
      <w:proofErr w:type="spellStart"/>
      <w:r w:rsidRPr="00CD752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D7529">
        <w:rPr>
          <w:rFonts w:ascii="Times New Roman" w:hAnsi="Times New Roman"/>
          <w:sz w:val="24"/>
          <w:szCs w:val="24"/>
        </w:rPr>
        <w:t>. в кн. - ISBN 978-5-4475-2780-8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7" w:history="1">
        <w:r w:rsidRPr="00CD752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http://biblioclub.ru/index.php?page=book&amp;id=494762</w:t>
        </w:r>
      </w:hyperlink>
    </w:p>
    <w:p w:rsidR="001E78FB" w:rsidRDefault="001E78F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C01DB" w:rsidRDefault="00BC01D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C01DB" w:rsidRPr="00CD7529" w:rsidRDefault="00BC01DB" w:rsidP="0087719F">
      <w:pPr>
        <w:pStyle w:val="a4"/>
        <w:numPr>
          <w:ilvl w:val="0"/>
          <w:numId w:val="4"/>
        </w:numPr>
        <w:shd w:val="clear" w:color="auto" w:fill="FFFFFF"/>
        <w:tabs>
          <w:tab w:val="left" w:pos="786"/>
          <w:tab w:val="left" w:pos="1134"/>
          <w:tab w:val="left" w:pos="1276"/>
        </w:tabs>
        <w:spacing w:after="0" w:line="240" w:lineRule="auto"/>
        <w:ind w:left="0" w:firstLine="7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7529">
        <w:rPr>
          <w:rFonts w:ascii="Times New Roman" w:hAnsi="Times New Roman"/>
          <w:sz w:val="24"/>
          <w:szCs w:val="24"/>
        </w:rPr>
        <w:t>Борозинец</w:t>
      </w:r>
      <w:proofErr w:type="spellEnd"/>
      <w:r w:rsidRPr="00CD7529">
        <w:rPr>
          <w:rFonts w:ascii="Times New Roman" w:hAnsi="Times New Roman"/>
          <w:sz w:val="24"/>
          <w:szCs w:val="24"/>
        </w:rPr>
        <w:t xml:space="preserve"> Н.М. Педагогический менеджмент в специальном образовании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учебное пособие / Н.М. </w:t>
      </w:r>
      <w:proofErr w:type="spellStart"/>
      <w:r w:rsidRPr="00CD7529">
        <w:rPr>
          <w:rFonts w:ascii="Times New Roman" w:hAnsi="Times New Roman"/>
          <w:sz w:val="24"/>
          <w:szCs w:val="24"/>
        </w:rPr>
        <w:t>Борозинец</w:t>
      </w:r>
      <w:proofErr w:type="spellEnd"/>
      <w:r w:rsidRPr="00CD7529">
        <w:rPr>
          <w:rFonts w:ascii="Times New Roman" w:hAnsi="Times New Roman"/>
          <w:sz w:val="24"/>
          <w:szCs w:val="24"/>
        </w:rPr>
        <w:t>, А.Л. </w:t>
      </w:r>
      <w:proofErr w:type="spellStart"/>
      <w:r w:rsidRPr="00CD7529">
        <w:rPr>
          <w:rFonts w:ascii="Times New Roman" w:hAnsi="Times New Roman"/>
          <w:sz w:val="24"/>
          <w:szCs w:val="24"/>
        </w:rPr>
        <w:t>Коблева</w:t>
      </w:r>
      <w:proofErr w:type="spellEnd"/>
      <w:r w:rsidRPr="00CD7529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СКФУ, 2014. - 167 с.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CD752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D7529">
        <w:rPr>
          <w:rFonts w:ascii="Times New Roman" w:hAnsi="Times New Roman"/>
          <w:sz w:val="24"/>
          <w:szCs w:val="24"/>
        </w:rPr>
        <w:t>.: с. 146-149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8" w:history="1">
        <w:r w:rsidRPr="00CD752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http://biblioclub.ru/index.php?page=book&amp;id=457156</w:t>
        </w:r>
      </w:hyperlink>
    </w:p>
    <w:p w:rsidR="00BC01DB" w:rsidRPr="0017369E" w:rsidRDefault="00BC01DB" w:rsidP="0087719F">
      <w:pPr>
        <w:pStyle w:val="a4"/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86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17369E">
        <w:rPr>
          <w:rFonts w:ascii="Times New Roman" w:hAnsi="Times New Roman"/>
          <w:sz w:val="24"/>
          <w:szCs w:val="24"/>
        </w:rPr>
        <w:t>Патраков</w:t>
      </w:r>
      <w:proofErr w:type="spellEnd"/>
      <w:r w:rsidRPr="0017369E">
        <w:rPr>
          <w:rFonts w:ascii="Times New Roman" w:hAnsi="Times New Roman"/>
          <w:sz w:val="24"/>
          <w:szCs w:val="24"/>
        </w:rPr>
        <w:t xml:space="preserve"> Э.В. Социально-психологическая помощь лицам с социальной </w:t>
      </w:r>
      <w:proofErr w:type="spellStart"/>
      <w:r w:rsidRPr="0017369E">
        <w:rPr>
          <w:rFonts w:ascii="Times New Roman" w:hAnsi="Times New Roman"/>
          <w:sz w:val="24"/>
          <w:szCs w:val="24"/>
        </w:rPr>
        <w:t>дезадаптацией</w:t>
      </w:r>
      <w:proofErr w:type="spellEnd"/>
      <w:r w:rsidRPr="0017369E">
        <w:rPr>
          <w:rFonts w:ascii="Times New Roman" w:hAnsi="Times New Roman"/>
          <w:sz w:val="24"/>
          <w:szCs w:val="24"/>
        </w:rPr>
        <w:t xml:space="preserve"> (на основе </w:t>
      </w:r>
      <w:proofErr w:type="spellStart"/>
      <w:r w:rsidRPr="0017369E">
        <w:rPr>
          <w:rFonts w:ascii="Times New Roman" w:hAnsi="Times New Roman"/>
          <w:sz w:val="24"/>
          <w:szCs w:val="24"/>
        </w:rPr>
        <w:t>когнитивно</w:t>
      </w:r>
      <w:proofErr w:type="spellEnd"/>
      <w:r w:rsidRPr="0017369E">
        <w:rPr>
          <w:rFonts w:ascii="Times New Roman" w:hAnsi="Times New Roman"/>
          <w:sz w:val="24"/>
          <w:szCs w:val="24"/>
        </w:rPr>
        <w:t>-поведенческого подхода)</w:t>
      </w:r>
      <w:proofErr w:type="gramStart"/>
      <w:r w:rsidRPr="001736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7369E">
        <w:rPr>
          <w:rFonts w:ascii="Times New Roman" w:hAnsi="Times New Roman"/>
          <w:sz w:val="24"/>
          <w:szCs w:val="24"/>
        </w:rPr>
        <w:t xml:space="preserve"> учебное пособие / Э.В. </w:t>
      </w:r>
      <w:proofErr w:type="spellStart"/>
      <w:r w:rsidRPr="0017369E">
        <w:rPr>
          <w:rFonts w:ascii="Times New Roman" w:hAnsi="Times New Roman"/>
          <w:sz w:val="24"/>
          <w:szCs w:val="24"/>
        </w:rPr>
        <w:t>Патраков</w:t>
      </w:r>
      <w:proofErr w:type="spellEnd"/>
      <w:r w:rsidRPr="0017369E">
        <w:rPr>
          <w:rFonts w:ascii="Times New Roman" w:hAnsi="Times New Roman"/>
          <w:sz w:val="24"/>
          <w:szCs w:val="24"/>
        </w:rPr>
        <w:t>, С.Г. Абдуллаева, Л.С. </w:t>
      </w:r>
      <w:proofErr w:type="spellStart"/>
      <w:r w:rsidRPr="0017369E">
        <w:rPr>
          <w:rFonts w:ascii="Times New Roman" w:hAnsi="Times New Roman"/>
          <w:sz w:val="24"/>
          <w:szCs w:val="24"/>
        </w:rPr>
        <w:t>Деточенко</w:t>
      </w:r>
      <w:proofErr w:type="spellEnd"/>
      <w:r w:rsidRPr="0017369E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Южный федеральный университет. - Ростов-на-Дону</w:t>
      </w:r>
      <w:proofErr w:type="gramStart"/>
      <w:r w:rsidRPr="001736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7369E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- 144 с. - </w:t>
      </w:r>
      <w:proofErr w:type="spellStart"/>
      <w:r w:rsidRPr="0017369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7369E">
        <w:rPr>
          <w:rFonts w:ascii="Times New Roman" w:hAnsi="Times New Roman"/>
          <w:sz w:val="24"/>
          <w:szCs w:val="24"/>
        </w:rPr>
        <w:t>.: с. 95-109 - ISBN 978-5-9275-2024-4</w:t>
      </w:r>
      <w:proofErr w:type="gramStart"/>
      <w:r w:rsidRPr="001736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7369E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9" w:history="1">
        <w:r w:rsidRPr="0017369E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http://biblioclub.ru/index.php?page=book&amp;id=461992(29.05.2019)</w:t>
        </w:r>
      </w:hyperlink>
    </w:p>
    <w:p w:rsidR="00BC01DB" w:rsidRDefault="00BC01DB" w:rsidP="0087719F">
      <w:pPr>
        <w:pStyle w:val="a4"/>
        <w:numPr>
          <w:ilvl w:val="0"/>
          <w:numId w:val="4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86"/>
        <w:jc w:val="both"/>
        <w:rPr>
          <w:rStyle w:val="af5"/>
          <w:rFonts w:ascii="Times New Roman" w:hAnsi="Times New Roman"/>
          <w:sz w:val="24"/>
          <w:szCs w:val="24"/>
        </w:rPr>
      </w:pPr>
      <w:r w:rsidRPr="00CD7529">
        <w:rPr>
          <w:rFonts w:ascii="Times New Roman" w:hAnsi="Times New Roman"/>
          <w:sz w:val="24"/>
          <w:szCs w:val="24"/>
        </w:rPr>
        <w:t>Педагогика и психология инклюзивного образования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учебное пособие / Д.З. Ахметова, З.Г. Нигматов, Т.А. </w:t>
      </w:r>
      <w:proofErr w:type="spellStart"/>
      <w:r w:rsidRPr="00CD7529">
        <w:rPr>
          <w:rFonts w:ascii="Times New Roman" w:hAnsi="Times New Roman"/>
          <w:sz w:val="24"/>
          <w:szCs w:val="24"/>
        </w:rPr>
        <w:t>Челнокова</w:t>
      </w:r>
      <w:proofErr w:type="spellEnd"/>
      <w:r w:rsidRPr="00CD7529">
        <w:rPr>
          <w:rFonts w:ascii="Times New Roman" w:hAnsi="Times New Roman"/>
          <w:sz w:val="24"/>
          <w:szCs w:val="24"/>
        </w:rPr>
        <w:t xml:space="preserve"> и др. ; под ред. Д.З. Ахметовой ; Институт экономики, управления и права (г. Казань), Кафедра теоретической и инклюзивной педагогики. - Казань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Познание, 2013. - 204 с. : ил., табл. - </w:t>
      </w:r>
      <w:proofErr w:type="spellStart"/>
      <w:r w:rsidRPr="00CD752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D7529">
        <w:rPr>
          <w:rFonts w:ascii="Times New Roman" w:hAnsi="Times New Roman"/>
          <w:sz w:val="24"/>
          <w:szCs w:val="24"/>
        </w:rPr>
        <w:t>. в кн.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0" w:history="1">
        <w:r w:rsidRPr="00CD752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http://biblioclub.ru/index.php?page=book&amp;id=257980</w:t>
        </w:r>
      </w:hyperlink>
    </w:p>
    <w:p w:rsidR="00BC01DB" w:rsidRPr="006B6957" w:rsidRDefault="00BC01DB" w:rsidP="0087719F">
      <w:pPr>
        <w:pStyle w:val="a4"/>
        <w:numPr>
          <w:ilvl w:val="0"/>
          <w:numId w:val="4"/>
        </w:numPr>
        <w:tabs>
          <w:tab w:val="left" w:pos="1134"/>
          <w:tab w:val="left" w:pos="1276"/>
        </w:tabs>
        <w:spacing w:after="0" w:line="240" w:lineRule="auto"/>
        <w:ind w:left="0" w:firstLine="78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Скочилов</w:t>
      </w:r>
      <w:proofErr w:type="spellEnd"/>
      <w:r w:rsidRPr="006B6957">
        <w:rPr>
          <w:rFonts w:ascii="Times New Roman" w:hAnsi="Times New Roman"/>
          <w:sz w:val="24"/>
          <w:szCs w:val="24"/>
        </w:rPr>
        <w:t xml:space="preserve"> Р.В. Современные подходы к оказанию социальной и психологической помощи потребителям наркотиков</w:t>
      </w:r>
      <w:proofErr w:type="gramStart"/>
      <w:r w:rsidRPr="006B69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B6957">
        <w:rPr>
          <w:rFonts w:ascii="Times New Roman" w:hAnsi="Times New Roman"/>
          <w:sz w:val="24"/>
          <w:szCs w:val="24"/>
        </w:rPr>
        <w:t xml:space="preserve"> учебно-методическое пособие / Р.В. </w:t>
      </w:r>
      <w:proofErr w:type="spellStart"/>
      <w:r w:rsidRPr="006B6957">
        <w:rPr>
          <w:rFonts w:ascii="Times New Roman" w:hAnsi="Times New Roman"/>
          <w:sz w:val="24"/>
          <w:szCs w:val="24"/>
        </w:rPr>
        <w:t>Скочилов</w:t>
      </w:r>
      <w:proofErr w:type="spellEnd"/>
      <w:r w:rsidRPr="006B6957">
        <w:rPr>
          <w:rFonts w:ascii="Times New Roman" w:hAnsi="Times New Roman"/>
          <w:sz w:val="24"/>
          <w:szCs w:val="24"/>
        </w:rPr>
        <w:t xml:space="preserve"> ; Санкт-Петербургский государственный университет. - Санкт-Петербург</w:t>
      </w:r>
      <w:proofErr w:type="gramStart"/>
      <w:r w:rsidRPr="006B69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B6957">
        <w:rPr>
          <w:rFonts w:ascii="Times New Roman" w:hAnsi="Times New Roman"/>
          <w:sz w:val="24"/>
          <w:szCs w:val="24"/>
        </w:rPr>
        <w:t xml:space="preserve"> Издательство Санкт-Петербургского Государственного Университета, 2016. - 76 с. - </w:t>
      </w:r>
      <w:proofErr w:type="spellStart"/>
      <w:r w:rsidRPr="006B69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B6957">
        <w:rPr>
          <w:rFonts w:ascii="Times New Roman" w:hAnsi="Times New Roman"/>
          <w:sz w:val="24"/>
          <w:szCs w:val="24"/>
        </w:rPr>
        <w:t>. в кн. - ISBN 978-5-288-05696-3</w:t>
      </w:r>
      <w:proofErr w:type="gramStart"/>
      <w:r w:rsidRPr="006B69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6B6957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6B6957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http://biblioclub.ru/index.php?page=book&amp;id=458116</w:t>
        </w:r>
      </w:hyperlink>
    </w:p>
    <w:p w:rsidR="00BC01DB" w:rsidRPr="00727BFA" w:rsidRDefault="00BC01DB" w:rsidP="0087719F">
      <w:pPr>
        <w:pStyle w:val="a4"/>
        <w:numPr>
          <w:ilvl w:val="0"/>
          <w:numId w:val="4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8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27BFA">
        <w:rPr>
          <w:rFonts w:ascii="Times New Roman" w:hAnsi="Times New Roman"/>
          <w:bCs/>
          <w:color w:val="000000"/>
          <w:sz w:val="24"/>
          <w:szCs w:val="24"/>
        </w:rPr>
        <w:t>Сухристина</w:t>
      </w:r>
      <w:proofErr w:type="spellEnd"/>
      <w:r w:rsidRPr="00727BF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727BFA">
        <w:rPr>
          <w:rFonts w:ascii="Times New Roman" w:hAnsi="Times New Roman"/>
          <w:bCs/>
          <w:color w:val="000000"/>
          <w:sz w:val="24"/>
          <w:szCs w:val="24"/>
        </w:rPr>
        <w:t>А.С.</w:t>
      </w:r>
      <w:r w:rsidRPr="00727BFA">
        <w:rPr>
          <w:rFonts w:ascii="Times New Roman" w:hAnsi="Times New Roman"/>
          <w:color w:val="000000"/>
          <w:sz w:val="24"/>
          <w:szCs w:val="24"/>
        </w:rPr>
        <w:t>Сетевое</w:t>
      </w:r>
      <w:proofErr w:type="spellEnd"/>
      <w:r w:rsidRPr="00727BFA">
        <w:rPr>
          <w:rFonts w:ascii="Times New Roman" w:hAnsi="Times New Roman"/>
          <w:color w:val="000000"/>
          <w:sz w:val="24"/>
          <w:szCs w:val="24"/>
        </w:rPr>
        <w:t xml:space="preserve"> взаимодействие вузов как форма интернационализации: опыт КНИТУ // Высшее образование в России. - 2016. - N11. - С.103-110.</w:t>
      </w:r>
    </w:p>
    <w:p w:rsidR="001E78FB" w:rsidRDefault="001E78FB" w:rsidP="00311D7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C01DB" w:rsidRPr="00194E0A" w:rsidRDefault="00BC01DB" w:rsidP="00311D7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94E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94E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94E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C01DB" w:rsidRPr="00CD7529" w:rsidRDefault="00BC01DB" w:rsidP="0087719F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7529">
        <w:rPr>
          <w:rFonts w:ascii="Times New Roman" w:hAnsi="Times New Roman"/>
          <w:sz w:val="24"/>
          <w:szCs w:val="24"/>
        </w:rPr>
        <w:t>Борозинец</w:t>
      </w:r>
      <w:proofErr w:type="spellEnd"/>
      <w:r w:rsidRPr="00CD7529">
        <w:rPr>
          <w:rFonts w:ascii="Times New Roman" w:hAnsi="Times New Roman"/>
          <w:sz w:val="24"/>
          <w:szCs w:val="24"/>
        </w:rPr>
        <w:t xml:space="preserve"> Н.М. Педагогический менеджмент в специальном образовании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учебное пособие / Н.М. </w:t>
      </w:r>
      <w:proofErr w:type="spellStart"/>
      <w:r w:rsidRPr="00CD7529">
        <w:rPr>
          <w:rFonts w:ascii="Times New Roman" w:hAnsi="Times New Roman"/>
          <w:sz w:val="24"/>
          <w:szCs w:val="24"/>
        </w:rPr>
        <w:t>Борозинец</w:t>
      </w:r>
      <w:proofErr w:type="spellEnd"/>
      <w:r w:rsidRPr="00CD7529">
        <w:rPr>
          <w:rFonts w:ascii="Times New Roman" w:hAnsi="Times New Roman"/>
          <w:sz w:val="24"/>
          <w:szCs w:val="24"/>
        </w:rPr>
        <w:t>, А.Л. </w:t>
      </w:r>
      <w:proofErr w:type="spellStart"/>
      <w:r w:rsidRPr="00CD7529">
        <w:rPr>
          <w:rFonts w:ascii="Times New Roman" w:hAnsi="Times New Roman"/>
          <w:sz w:val="24"/>
          <w:szCs w:val="24"/>
        </w:rPr>
        <w:t>Коблева</w:t>
      </w:r>
      <w:proofErr w:type="spellEnd"/>
      <w:r w:rsidRPr="00CD7529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</w:t>
      </w:r>
      <w:r w:rsidRPr="00CD7529">
        <w:rPr>
          <w:rFonts w:ascii="Times New Roman" w:hAnsi="Times New Roman"/>
          <w:sz w:val="24"/>
          <w:szCs w:val="24"/>
        </w:rPr>
        <w:lastRenderedPageBreak/>
        <w:t>университет». - Ставрополь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СКФУ, 2014. - 167 с.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CD752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D7529">
        <w:rPr>
          <w:rFonts w:ascii="Times New Roman" w:hAnsi="Times New Roman"/>
          <w:sz w:val="24"/>
          <w:szCs w:val="24"/>
        </w:rPr>
        <w:t>.: с. 146-149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2" w:history="1">
        <w:r w:rsidRPr="00CD752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http://biblioclub.ru/index.php?page=book&amp;id=457156</w:t>
        </w:r>
      </w:hyperlink>
    </w:p>
    <w:p w:rsidR="00BC01DB" w:rsidRPr="00CD7529" w:rsidRDefault="00BC01DB" w:rsidP="0087719F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7529">
        <w:rPr>
          <w:rFonts w:ascii="Times New Roman" w:hAnsi="Times New Roman"/>
          <w:sz w:val="24"/>
          <w:szCs w:val="24"/>
        </w:rPr>
        <w:t>Подольская О.А. Теория и практика инклюзивного образования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CD7529">
        <w:rPr>
          <w:rFonts w:ascii="Times New Roman" w:hAnsi="Times New Roman"/>
          <w:sz w:val="24"/>
          <w:szCs w:val="24"/>
        </w:rPr>
        <w:t>Директ</w:t>
      </w:r>
      <w:proofErr w:type="spellEnd"/>
      <w:r w:rsidRPr="00CD7529">
        <w:rPr>
          <w:rFonts w:ascii="Times New Roman" w:hAnsi="Times New Roman"/>
          <w:sz w:val="24"/>
          <w:szCs w:val="24"/>
        </w:rPr>
        <w:t xml:space="preserve">-Медиа, 2018. - 202 с. - </w:t>
      </w:r>
      <w:proofErr w:type="spellStart"/>
      <w:r w:rsidRPr="00CD752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D7529">
        <w:rPr>
          <w:rFonts w:ascii="Times New Roman" w:hAnsi="Times New Roman"/>
          <w:sz w:val="24"/>
          <w:szCs w:val="24"/>
        </w:rPr>
        <w:t>. в кн. - ISBN 978-5-4475-2780-8</w:t>
      </w:r>
      <w:proofErr w:type="gramStart"/>
      <w:r w:rsidRPr="00CD752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D752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3" w:history="1">
        <w:r w:rsidRPr="00CD752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http://biblioclub.ru/index.php?page=book&amp;id=494762</w:t>
        </w:r>
      </w:hyperlink>
    </w:p>
    <w:p w:rsidR="001E78FB" w:rsidRDefault="001E78F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C01DB" w:rsidRPr="00DB597C" w:rsidRDefault="00BC01D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56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94"/>
        <w:gridCol w:w="4962"/>
      </w:tblGrid>
      <w:tr w:rsidR="00BC01DB" w:rsidRPr="003C0735" w:rsidTr="00020B5F">
        <w:tc>
          <w:tcPr>
            <w:tcW w:w="4394" w:type="dxa"/>
            <w:hideMark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0DE9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4962" w:type="dxa"/>
            <w:hideMark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C01DB" w:rsidRPr="003C0735" w:rsidTr="00020B5F">
        <w:tc>
          <w:tcPr>
            <w:tcW w:w="4394" w:type="dxa"/>
            <w:hideMark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0DE9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4962" w:type="dxa"/>
            <w:hideMark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C01DB" w:rsidRPr="003C0735" w:rsidTr="00020B5F">
        <w:tc>
          <w:tcPr>
            <w:tcW w:w="4394" w:type="dxa"/>
          </w:tcPr>
          <w:p w:rsidR="00BC01DB" w:rsidRPr="00B80DE9" w:rsidRDefault="00A13419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BC01DB" w:rsidRPr="00B80DE9">
                <w:rPr>
                  <w:rStyle w:val="af5"/>
                  <w:rFonts w:ascii="Times New Roman" w:hAnsi="Times New Roman"/>
                  <w:sz w:val="24"/>
                  <w:szCs w:val="24"/>
                </w:rPr>
                <w:t>www.twirpx.com</w:t>
              </w:r>
            </w:hyperlink>
          </w:p>
        </w:tc>
        <w:tc>
          <w:tcPr>
            <w:tcW w:w="4962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Виртуальная библиотека</w:t>
            </w:r>
          </w:p>
        </w:tc>
      </w:tr>
      <w:tr w:rsidR="00BC01DB" w:rsidRPr="003C0735" w:rsidTr="00020B5F">
        <w:tc>
          <w:tcPr>
            <w:tcW w:w="4394" w:type="dxa"/>
          </w:tcPr>
          <w:p w:rsidR="00BC01DB" w:rsidRPr="00B80DE9" w:rsidRDefault="00A13419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5" w:history="1">
              <w:r w:rsidR="00BC01DB" w:rsidRPr="00B80DE9">
                <w:rPr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BC01DB" w:rsidRPr="00B80DE9">
                <w:rPr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01DB" w:rsidRPr="00B80DE9">
                <w:rPr>
                  <w:rFonts w:ascii="Times New Roman" w:hAnsi="Times New Roman"/>
                  <w:sz w:val="24"/>
                  <w:szCs w:val="24"/>
                  <w:lang w:val="en-US"/>
                </w:rPr>
                <w:t>ebiblioteka</w:t>
              </w:r>
              <w:proofErr w:type="spellEnd"/>
              <w:r w:rsidR="00BC01DB" w:rsidRPr="00B80DE9">
                <w:rPr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01DB" w:rsidRPr="00B80DE9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962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BC01DB" w:rsidRPr="003C0735" w:rsidTr="00020B5F">
        <w:tc>
          <w:tcPr>
            <w:tcW w:w="4394" w:type="dxa"/>
          </w:tcPr>
          <w:p w:rsidR="00BC01DB" w:rsidRPr="00B80DE9" w:rsidRDefault="00A13419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6" w:history="1">
              <w:r w:rsidR="00BC01DB" w:rsidRPr="00B80DE9">
                <w:rPr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BC01DB" w:rsidRPr="00B80DE9">
                <w:rPr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01DB" w:rsidRPr="00B80DE9">
                <w:rPr>
                  <w:rFonts w:ascii="Times New Roman" w:hAnsi="Times New Roman"/>
                  <w:sz w:val="24"/>
                  <w:szCs w:val="24"/>
                  <w:lang w:val="en-US"/>
                </w:rPr>
                <w:t>lanbooke</w:t>
              </w:r>
              <w:proofErr w:type="spellEnd"/>
              <w:r w:rsidR="00BC01DB" w:rsidRPr="00B80DE9">
                <w:rPr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BC01DB" w:rsidRPr="00B80DE9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962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Электронная библиотека «Лань»</w:t>
            </w:r>
          </w:p>
        </w:tc>
      </w:tr>
      <w:tr w:rsidR="00BC01DB" w:rsidRPr="003C0735" w:rsidTr="00020B5F">
        <w:tc>
          <w:tcPr>
            <w:tcW w:w="4394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http://www.spcenter.ru/</w:t>
            </w:r>
          </w:p>
        </w:tc>
        <w:tc>
          <w:tcPr>
            <w:tcW w:w="4962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Центр «Социальное партнерство»</w:t>
            </w:r>
          </w:p>
        </w:tc>
      </w:tr>
      <w:tr w:rsidR="00BC01DB" w:rsidRPr="003C0735" w:rsidTr="00020B5F">
        <w:tc>
          <w:tcPr>
            <w:tcW w:w="4394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http://www.kosmoskva.ru/10/1/i6_67.htm</w:t>
            </w:r>
          </w:p>
        </w:tc>
        <w:tc>
          <w:tcPr>
            <w:tcW w:w="4962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Журнал "Социальное партнерство - Москва"</w:t>
            </w:r>
          </w:p>
        </w:tc>
      </w:tr>
      <w:tr w:rsidR="00BC01DB" w:rsidRPr="003C0735" w:rsidTr="00020B5F">
        <w:tc>
          <w:tcPr>
            <w:tcW w:w="4394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>http://www.inter-pedagogika.ru</w:t>
            </w:r>
          </w:p>
        </w:tc>
        <w:tc>
          <w:tcPr>
            <w:tcW w:w="4962" w:type="dxa"/>
          </w:tcPr>
          <w:p w:rsidR="00BC01DB" w:rsidRPr="00B80DE9" w:rsidRDefault="00BC01DB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DE9">
              <w:rPr>
                <w:rFonts w:ascii="Times New Roman" w:hAnsi="Times New Roman"/>
                <w:sz w:val="24"/>
                <w:szCs w:val="24"/>
              </w:rPr>
              <w:t xml:space="preserve">Inter-ПЕДАГОГИКА   </w:t>
            </w:r>
          </w:p>
        </w:tc>
      </w:tr>
    </w:tbl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C01DB" w:rsidRPr="00DB597C" w:rsidRDefault="00BC01DB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01DB" w:rsidRPr="00DB597C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C01DB" w:rsidRDefault="00BC01D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C01DB" w:rsidRPr="005312DE" w:rsidRDefault="00BC01DB" w:rsidP="00311D7C">
      <w:pPr>
        <w:pStyle w:val="m525240649859538047gmail-justifyspacing01indent"/>
        <w:spacing w:before="0" w:beforeAutospacing="0" w:after="0" w:afterAutospacing="0"/>
        <w:ind w:firstLine="709"/>
        <w:jc w:val="both"/>
      </w:pPr>
      <w:r w:rsidRPr="005312DE">
        <w:rPr>
          <w:rStyle w:val="m525240649859538047gmail-font12"/>
        </w:rPr>
        <w:t>Для проведения занятий по дисциплине используются аудитории университета, в том числе оборудованные мультимедийными ресурсами,</w:t>
      </w:r>
      <w:r w:rsidRPr="005312DE">
        <w:t> используется оборудование лекционно-лабораторного комплекса «Педагогика и психология потенциальных возможностей».</w:t>
      </w:r>
    </w:p>
    <w:p w:rsidR="00BC01DB" w:rsidRPr="005312DE" w:rsidRDefault="00BC01DB" w:rsidP="00311D7C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2DE">
        <w:rPr>
          <w:rFonts w:ascii="Times New Roman" w:hAnsi="Times New Roman" w:cs="Times New Roman"/>
          <w:iCs w:val="0"/>
          <w:color w:val="222222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C01DB" w:rsidRPr="005312DE" w:rsidRDefault="00BC01DB" w:rsidP="00311D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MicrosoftWord</w:t>
      </w:r>
      <w:proofErr w:type="spell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, </w:t>
      </w:r>
      <w:proofErr w:type="spell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PowerPoint</w:t>
      </w:r>
      <w:proofErr w:type="spell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, </w:t>
      </w:r>
      <w:proofErr w:type="spell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MicrosoftInternetExplorer</w:t>
      </w:r>
      <w:proofErr w:type="spell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обучающимися</w:t>
      </w:r>
      <w:proofErr w:type="gram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 в ЭИОС </w:t>
      </w:r>
      <w:proofErr w:type="spell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Мининского</w:t>
      </w:r>
      <w:proofErr w:type="spell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сетевых ресурсов, например</w:t>
      </w:r>
      <w:r w:rsidR="001E78FB">
        <w:rPr>
          <w:rStyle w:val="m525240649859538047gmail-font12"/>
          <w:rFonts w:ascii="Times New Roman" w:hAnsi="Times New Roman"/>
          <w:sz w:val="24"/>
          <w:szCs w:val="24"/>
        </w:rPr>
        <w:t xml:space="preserve">, </w:t>
      </w:r>
      <w:r w:rsidRPr="005312DE">
        <w:rPr>
          <w:rStyle w:val="m525240649859538047gmail-font12"/>
          <w:rFonts w:ascii="Times New Roman" w:hAnsi="Times New Roman"/>
          <w:sz w:val="24"/>
          <w:szCs w:val="24"/>
        </w:rPr>
        <w:t>Google-сервисов.</w:t>
      </w:r>
    </w:p>
    <w:p w:rsidR="001E78FB" w:rsidRDefault="001E78FB" w:rsidP="001E78FB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1E78FB" w:rsidRDefault="001E78FB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020B5F" w:rsidRDefault="00020B5F" w:rsidP="00311D7C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5.4</w:t>
      </w:r>
      <w:r w:rsidRPr="00B341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C01DB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К.М.05.ДВ.01.0</w:t>
      </w:r>
      <w:r w:rsidR="00D42E92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2</w:t>
      </w:r>
      <w:r w:rsidRPr="00BF3CB9">
        <w:rPr>
          <w:rFonts w:ascii="Times New Roman" w:hAnsi="Times New Roman"/>
          <w:b/>
          <w:bCs/>
          <w:sz w:val="24"/>
          <w:szCs w:val="24"/>
        </w:rPr>
        <w:t>«</w:t>
      </w:r>
      <w:r w:rsidRPr="00BF3CB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Акмеология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в специальном образовании</w:t>
      </w:r>
      <w:r w:rsidRPr="00BF3CB9">
        <w:rPr>
          <w:rFonts w:ascii="Times New Roman" w:hAnsi="Times New Roman"/>
          <w:b/>
          <w:bCs/>
          <w:sz w:val="24"/>
          <w:szCs w:val="24"/>
        </w:rPr>
        <w:t>»</w:t>
      </w:r>
    </w:p>
    <w:p w:rsidR="00020B5F" w:rsidRDefault="00020B5F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0B5F" w:rsidRPr="00BF3CB9" w:rsidRDefault="00020B5F" w:rsidP="00311D7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3CB9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020B5F" w:rsidRPr="00BF3CB9" w:rsidRDefault="00020B5F" w:rsidP="00311D7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3CB9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BF3CB9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 w:rsidRPr="00BF3C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Акмеология</w:t>
      </w:r>
      <w:proofErr w:type="spellEnd"/>
      <w:r w:rsidRPr="00BF3C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специальном образовании</w:t>
      </w:r>
      <w:r w:rsidRPr="00BF3CB9">
        <w:rPr>
          <w:rFonts w:ascii="Times New Roman" w:hAnsi="Times New Roman"/>
          <w:bCs/>
          <w:sz w:val="24"/>
          <w:szCs w:val="24"/>
        </w:rPr>
        <w:t xml:space="preserve">» является вариативной дисциплиной профильной профессиональной подготовки студентов, обучающихся по </w:t>
      </w:r>
      <w:r>
        <w:rPr>
          <w:rFonts w:ascii="Times New Roman" w:hAnsi="Times New Roman"/>
          <w:bCs/>
          <w:sz w:val="24"/>
          <w:szCs w:val="24"/>
        </w:rPr>
        <w:t>направлению 44.04</w:t>
      </w:r>
      <w:r w:rsidRPr="00BF3CB9">
        <w:rPr>
          <w:rFonts w:ascii="Times New Roman" w:hAnsi="Times New Roman"/>
          <w:bCs/>
          <w:sz w:val="24"/>
          <w:szCs w:val="24"/>
        </w:rPr>
        <w:t>.03 Специальное (дефектологическое) образование, профилю «</w:t>
      </w:r>
      <w:r>
        <w:rPr>
          <w:rFonts w:ascii="Times New Roman" w:hAnsi="Times New Roman"/>
          <w:bCs/>
          <w:sz w:val="24"/>
          <w:szCs w:val="24"/>
        </w:rPr>
        <w:t>Психолого-педагогическое сопровождение лиц с ограниченными возможностями здоровья</w:t>
      </w:r>
      <w:r w:rsidRPr="00BF3CB9">
        <w:rPr>
          <w:rFonts w:ascii="Times New Roman" w:hAnsi="Times New Roman"/>
          <w:bCs/>
          <w:sz w:val="24"/>
          <w:szCs w:val="24"/>
        </w:rPr>
        <w:t>». Дисциплины включает в себя проблемы индивидуального развития  и личностного совершенствования, саморазвития  лиц с ОВЗ в их содержательных и организационных</w:t>
      </w:r>
      <w:r>
        <w:rPr>
          <w:rFonts w:ascii="Times New Roman" w:hAnsi="Times New Roman"/>
          <w:bCs/>
          <w:sz w:val="24"/>
          <w:szCs w:val="24"/>
        </w:rPr>
        <w:t xml:space="preserve"> аспектах, а так же проблем развития зрелой личности, ее самосовершенствования.</w:t>
      </w:r>
    </w:p>
    <w:p w:rsidR="00020B5F" w:rsidRDefault="00020B5F" w:rsidP="00311D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3CB9">
        <w:rPr>
          <w:rFonts w:ascii="Times New Roman" w:hAnsi="Times New Roman"/>
          <w:bCs/>
          <w:sz w:val="24"/>
          <w:szCs w:val="24"/>
        </w:rPr>
        <w:t>Важнейшими практическими достижениями обучающихся  в ходе освоения дисциплины являются умение организовывать и реализовывать свою практическую деятельность по психологическому сопровождению индивидуального развития лиц с ОВЗ</w:t>
      </w:r>
      <w:r>
        <w:rPr>
          <w:rFonts w:ascii="Times New Roman" w:hAnsi="Times New Roman"/>
          <w:bCs/>
          <w:sz w:val="24"/>
          <w:szCs w:val="24"/>
        </w:rPr>
        <w:t xml:space="preserve"> и саморазвития</w:t>
      </w:r>
      <w:r w:rsidRPr="00BF3CB9">
        <w:rPr>
          <w:rFonts w:ascii="Times New Roman" w:hAnsi="Times New Roman"/>
          <w:bCs/>
          <w:sz w:val="24"/>
          <w:szCs w:val="24"/>
        </w:rPr>
        <w:t xml:space="preserve">. </w:t>
      </w:r>
    </w:p>
    <w:p w:rsidR="00020B5F" w:rsidRPr="00BF3CB9" w:rsidRDefault="00020B5F" w:rsidP="00311D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3CB9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020B5F" w:rsidRPr="00BF3CB9" w:rsidRDefault="00020B5F" w:rsidP="00311D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3CB9">
        <w:rPr>
          <w:rFonts w:ascii="Times New Roman" w:hAnsi="Times New Roman"/>
          <w:sz w:val="24"/>
          <w:szCs w:val="24"/>
        </w:rPr>
        <w:t>Дисциплина «</w:t>
      </w:r>
      <w:proofErr w:type="spellStart"/>
      <w:r w:rsidRPr="00BF3C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Акмеология</w:t>
      </w:r>
      <w:proofErr w:type="spellEnd"/>
      <w:r w:rsidRPr="00BF3CB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специальном образовании</w:t>
      </w:r>
      <w:r w:rsidRPr="00BF3CB9">
        <w:rPr>
          <w:rFonts w:ascii="Times New Roman" w:hAnsi="Times New Roman"/>
          <w:sz w:val="24"/>
          <w:szCs w:val="24"/>
        </w:rPr>
        <w:t xml:space="preserve">» </w:t>
      </w:r>
      <w:r w:rsidRPr="00BF3CB9">
        <w:rPr>
          <w:rFonts w:ascii="Times New Roman" w:hAnsi="Times New Roman"/>
          <w:bCs/>
          <w:sz w:val="24"/>
          <w:szCs w:val="24"/>
        </w:rPr>
        <w:t xml:space="preserve">является дисциплиной </w:t>
      </w:r>
      <w:r>
        <w:rPr>
          <w:rFonts w:ascii="Times New Roman" w:hAnsi="Times New Roman"/>
          <w:bCs/>
          <w:sz w:val="24"/>
          <w:szCs w:val="24"/>
        </w:rPr>
        <w:t xml:space="preserve">по выбору </w:t>
      </w:r>
      <w:r w:rsidRPr="00BF3CB9">
        <w:rPr>
          <w:rFonts w:ascii="Times New Roman" w:hAnsi="Times New Roman"/>
          <w:bCs/>
          <w:sz w:val="24"/>
          <w:szCs w:val="24"/>
        </w:rPr>
        <w:t xml:space="preserve">в профессиональном модуле «Организация и управление в системе специального образования», </w:t>
      </w:r>
      <w:proofErr w:type="gramStart"/>
      <w:r w:rsidRPr="00BF3CB9">
        <w:rPr>
          <w:rFonts w:ascii="Times New Roman" w:hAnsi="Times New Roman"/>
          <w:bCs/>
          <w:sz w:val="24"/>
          <w:szCs w:val="24"/>
        </w:rPr>
        <w:t>кото</w:t>
      </w:r>
      <w:r>
        <w:rPr>
          <w:rFonts w:ascii="Times New Roman" w:hAnsi="Times New Roman"/>
          <w:bCs/>
          <w:sz w:val="24"/>
          <w:szCs w:val="24"/>
        </w:rPr>
        <w:t>рый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включен в подготовку магист</w:t>
      </w:r>
      <w:r w:rsidRPr="00BF3CB9">
        <w:rPr>
          <w:rFonts w:ascii="Times New Roman" w:hAnsi="Times New Roman"/>
          <w:bCs/>
          <w:sz w:val="24"/>
          <w:szCs w:val="24"/>
        </w:rPr>
        <w:t>ров по напра</w:t>
      </w:r>
      <w:r>
        <w:rPr>
          <w:rFonts w:ascii="Times New Roman" w:hAnsi="Times New Roman"/>
          <w:bCs/>
          <w:sz w:val="24"/>
          <w:szCs w:val="24"/>
        </w:rPr>
        <w:t>влению 44.04</w:t>
      </w:r>
      <w:r w:rsidRPr="00BF3CB9">
        <w:rPr>
          <w:rFonts w:ascii="Times New Roman" w:hAnsi="Times New Roman"/>
          <w:bCs/>
          <w:sz w:val="24"/>
          <w:szCs w:val="24"/>
        </w:rPr>
        <w:t>.03 Специальное (дефектологическое) образование, профилю «Психолого-педагогическое сопровождение лиц с ограниченными возможностями здоровья». Достижение образовательных результатов дисциплины согласуется с формированием профессиональных компетенций в рамках освоения других дисциплин модуля.</w:t>
      </w:r>
    </w:p>
    <w:p w:rsidR="00020B5F" w:rsidRDefault="00020B5F" w:rsidP="00311D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3CB9">
        <w:rPr>
          <w:rFonts w:ascii="Times New Roman" w:hAnsi="Times New Roman"/>
          <w:bCs/>
          <w:sz w:val="24"/>
          <w:szCs w:val="24"/>
        </w:rPr>
        <w:t xml:space="preserve">Изучение дисциплины опирается на образовательные результаты дисциплин всех предшествующих модулей </w:t>
      </w:r>
      <w:r>
        <w:rPr>
          <w:rFonts w:ascii="Times New Roman" w:hAnsi="Times New Roman"/>
          <w:bCs/>
          <w:sz w:val="24"/>
          <w:szCs w:val="24"/>
        </w:rPr>
        <w:t>магистерской программы подготовки.</w:t>
      </w:r>
      <w:r w:rsidRPr="00BF3CB9">
        <w:rPr>
          <w:rFonts w:ascii="Times New Roman" w:hAnsi="Times New Roman"/>
          <w:bCs/>
          <w:sz w:val="24"/>
          <w:szCs w:val="24"/>
        </w:rPr>
        <w:t xml:space="preserve"> В свою очередь, дисциплина  может быть полезной для</w:t>
      </w:r>
      <w:r>
        <w:rPr>
          <w:rFonts w:ascii="Times New Roman" w:hAnsi="Times New Roman"/>
          <w:bCs/>
          <w:sz w:val="24"/>
          <w:szCs w:val="24"/>
        </w:rPr>
        <w:t xml:space="preserve"> организации своей профессиональной и научно-исследовательской деятельности</w:t>
      </w:r>
      <w:r w:rsidRPr="00BF3CB9">
        <w:rPr>
          <w:rFonts w:ascii="Times New Roman" w:hAnsi="Times New Roman"/>
          <w:bCs/>
          <w:sz w:val="24"/>
          <w:szCs w:val="24"/>
        </w:rPr>
        <w:t>.</w:t>
      </w:r>
    </w:p>
    <w:p w:rsidR="00020B5F" w:rsidRDefault="00020B5F" w:rsidP="00311D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20B5F" w:rsidRPr="00BF3CB9" w:rsidRDefault="00020B5F" w:rsidP="00311D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20B5F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3CB9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78FB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</w:pPr>
      <w:r w:rsidRPr="00BF3CB9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proofErr w:type="gramStart"/>
      <w:r w:rsidRPr="00BF3CB9">
        <w:rPr>
          <w:rFonts w:ascii="Times New Roman" w:hAnsi="Times New Roman"/>
          <w:spacing w:val="3"/>
          <w:sz w:val="24"/>
          <w:szCs w:val="24"/>
        </w:rPr>
        <w:t>–</w:t>
      </w:r>
      <w:r w:rsidR="001E78FB" w:rsidRPr="00B31403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с</w:t>
      </w:r>
      <w:proofErr w:type="gramEnd"/>
      <w:r w:rsidR="001E78FB" w:rsidRPr="00B31403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 xml:space="preserve">оздать условия для овладения </w:t>
      </w:r>
      <w:proofErr w:type="spellStart"/>
      <w:r w:rsidR="001E78FB" w:rsidRPr="00B31403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обучающимисянавыками</w:t>
      </w:r>
      <w:proofErr w:type="spellEnd"/>
      <w:r w:rsidR="001E78FB" w:rsidRPr="00B31403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 xml:space="preserve"> </w:t>
      </w:r>
      <w:proofErr w:type="spellStart"/>
      <w:r w:rsidR="001E78FB" w:rsidRPr="00B31403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акмеологического</w:t>
      </w:r>
      <w:proofErr w:type="spellEnd"/>
      <w:r w:rsidR="001E78FB" w:rsidRPr="00B31403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 xml:space="preserve"> исследования проблем прогрессивного развития зрелой личности, ее высших профессиональных достижений</w:t>
      </w:r>
      <w:r w:rsidR="001E78FB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.</w:t>
      </w:r>
    </w:p>
    <w:p w:rsidR="001E78FB" w:rsidRDefault="001E78F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F3CB9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1E78FB" w:rsidRPr="000435EB" w:rsidRDefault="001E78FB" w:rsidP="0087719F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обеспечить возможность для освоения </w:t>
      </w:r>
      <w:proofErr w:type="gramStart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обучающимися</w:t>
      </w:r>
      <w:proofErr w:type="gramEnd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методологических основ </w:t>
      </w:r>
      <w:proofErr w:type="spellStart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акмеологии</w:t>
      </w:r>
      <w:proofErr w:type="spellEnd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и представлений о современных технологиях развития личности взрослого человека в процессе профессиональной деятельности;</w:t>
      </w:r>
    </w:p>
    <w:p w:rsidR="001E78FB" w:rsidRPr="000435EB" w:rsidRDefault="001E78FB" w:rsidP="0087719F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способствовать формированию у обучающихся практических навыков </w:t>
      </w:r>
      <w:proofErr w:type="spellStart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акмелогической</w:t>
      </w:r>
      <w:proofErr w:type="spellEnd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диагностики;</w:t>
      </w:r>
    </w:p>
    <w:p w:rsidR="001E78FB" w:rsidRPr="000435EB" w:rsidRDefault="001E78FB" w:rsidP="0087719F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создать условия для погружения  </w:t>
      </w:r>
      <w:proofErr w:type="gramStart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обучающихся</w:t>
      </w:r>
      <w:proofErr w:type="gramEnd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в систему организации психолого-</w:t>
      </w:r>
      <w:proofErr w:type="spellStart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акмеологической</w:t>
      </w:r>
      <w:proofErr w:type="spellEnd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службы;</w:t>
      </w:r>
    </w:p>
    <w:p w:rsidR="001E78FB" w:rsidRPr="000435EB" w:rsidRDefault="001E78FB" w:rsidP="0087719F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обеспечить условия для разработки и применения </w:t>
      </w:r>
      <w:proofErr w:type="gramStart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обучающимися</w:t>
      </w:r>
      <w:proofErr w:type="gramEnd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</w:t>
      </w:r>
      <w:proofErr w:type="spellStart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акмеограмм</w:t>
      </w:r>
      <w:proofErr w:type="spellEnd"/>
      <w:r w:rsidRPr="000435E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.</w:t>
      </w:r>
    </w:p>
    <w:p w:rsidR="001E78FB" w:rsidRDefault="001E78FB" w:rsidP="001E7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0B5F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3CB9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D42E92" w:rsidRDefault="00D42E92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ПК-4.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CE0B76">
        <w:rPr>
          <w:rFonts w:ascii="Times New Roman" w:hAnsi="Times New Roman"/>
          <w:b/>
          <w:sz w:val="24"/>
          <w:szCs w:val="24"/>
        </w:rPr>
        <w:t>абилитационно</w:t>
      </w:r>
      <w:proofErr w:type="spellEnd"/>
      <w:r w:rsidRPr="00CE0B76">
        <w:rPr>
          <w:rFonts w:ascii="Times New Roman" w:hAnsi="Times New Roman"/>
          <w:b/>
          <w:sz w:val="24"/>
          <w:szCs w:val="24"/>
        </w:rPr>
        <w:t>-реабилитационной деятельности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D42E92" w:rsidRDefault="00D42E92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</w:t>
      </w:r>
    </w:p>
    <w:p w:rsidR="00020B5F" w:rsidRDefault="00D42E92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субъектов профессиональной деятельност</w:t>
      </w:r>
      <w:r w:rsidR="001E78FB">
        <w:rPr>
          <w:rFonts w:ascii="Times New Roman" w:hAnsi="Times New Roman"/>
          <w:bCs/>
          <w:color w:val="000000"/>
          <w:sz w:val="24"/>
          <w:szCs w:val="24"/>
          <w:lang w:bidi="ru-RU"/>
        </w:rPr>
        <w:t>и.</w:t>
      </w:r>
    </w:p>
    <w:p w:rsidR="00484257" w:rsidRDefault="00484257" w:rsidP="001E78F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</w:p>
    <w:p w:rsidR="001E78FB" w:rsidRPr="00D42E92" w:rsidRDefault="001E78FB" w:rsidP="001E78F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831"/>
        <w:gridCol w:w="2254"/>
        <w:gridCol w:w="1134"/>
        <w:gridCol w:w="2268"/>
        <w:gridCol w:w="1134"/>
        <w:gridCol w:w="1983"/>
      </w:tblGrid>
      <w:tr w:rsidR="00020B5F" w:rsidRPr="00BF3CB9" w:rsidTr="00841950">
        <w:trPr>
          <w:trHeight w:val="38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B5F" w:rsidRPr="00BF3CB9" w:rsidRDefault="00020B5F" w:rsidP="00311D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020B5F" w:rsidRPr="00BF3CB9" w:rsidTr="00841950">
        <w:trPr>
          <w:trHeight w:val="2420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0B5F" w:rsidRPr="00BF3CB9" w:rsidRDefault="00020B5F" w:rsidP="001E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0B5F" w:rsidRPr="00BF3CB9" w:rsidRDefault="00020B5F" w:rsidP="00841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AFC">
              <w:rPr>
                <w:rFonts w:ascii="Times New Roman" w:hAnsi="Times New Roman"/>
                <w:sz w:val="24"/>
                <w:szCs w:val="24"/>
              </w:rPr>
              <w:t xml:space="preserve">Демонстрирует профессиональные умения управленческой деятельности и культуры в системе специального  и инклюзивного образования </w:t>
            </w:r>
          </w:p>
          <w:p w:rsidR="00020B5F" w:rsidRPr="00BF3CB9" w:rsidRDefault="00020B5F" w:rsidP="00311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ОР.</w:t>
            </w:r>
            <w:r w:rsidRPr="00020B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1.4.1</w:t>
            </w: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профессиональные умения </w:t>
            </w:r>
            <w:r w:rsidRPr="003F6AFC">
              <w:rPr>
                <w:rFonts w:ascii="Times New Roman" w:hAnsi="Times New Roman"/>
                <w:sz w:val="24"/>
                <w:szCs w:val="24"/>
              </w:rPr>
              <w:t xml:space="preserve">управленческой деятельности и культуры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 xml:space="preserve">профессиональной деятельности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акмеологическому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>сопровождению</w:t>
            </w:r>
            <w:proofErr w:type="spellEnd"/>
            <w:r w:rsidRPr="00BF3CB9">
              <w:rPr>
                <w:rFonts w:ascii="Times New Roman" w:hAnsi="Times New Roman"/>
                <w:sz w:val="24"/>
                <w:szCs w:val="24"/>
              </w:rPr>
              <w:t xml:space="preserve"> индивидуального развития взрослых лиц с ОВЗ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собственного саморазвития</w:t>
            </w:r>
          </w:p>
          <w:p w:rsidR="00020B5F" w:rsidRPr="00BF3CB9" w:rsidRDefault="00020B5F" w:rsidP="00311D7C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20B5F" w:rsidRDefault="001E78FB" w:rsidP="00311D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</w:t>
            </w:r>
          </w:p>
          <w:p w:rsidR="00020B5F" w:rsidRPr="00BF3CB9" w:rsidRDefault="00020B5F" w:rsidP="00311D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6A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4.5</w:t>
            </w:r>
          </w:p>
          <w:p w:rsidR="00020B5F" w:rsidRPr="00BF3CB9" w:rsidRDefault="00020B5F" w:rsidP="00311D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0B5F" w:rsidRPr="00BF3CB9" w:rsidRDefault="00020B5F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20B5F" w:rsidRPr="00BF3CB9" w:rsidRDefault="00020B5F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20B5F" w:rsidRDefault="0084195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>ответа на вопросы</w:t>
            </w:r>
          </w:p>
          <w:p w:rsidR="00841950" w:rsidRPr="00172403" w:rsidRDefault="00841950" w:rsidP="008419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841950" w:rsidRDefault="0084195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 на основе </w:t>
            </w:r>
            <w:proofErr w:type="gramStart"/>
            <w:r w:rsidRPr="00BF3CB9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gramEnd"/>
            <w:r w:rsidRPr="00BF3CB9">
              <w:rPr>
                <w:rFonts w:ascii="Times New Roman" w:hAnsi="Times New Roman"/>
                <w:sz w:val="24"/>
                <w:szCs w:val="24"/>
              </w:rPr>
              <w:t xml:space="preserve"> портфолио</w:t>
            </w:r>
          </w:p>
          <w:p w:rsidR="00841950" w:rsidRPr="00172403" w:rsidRDefault="00841950" w:rsidP="008419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841950" w:rsidRDefault="0084195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на основе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>аннотаций научных работ</w:t>
            </w:r>
          </w:p>
          <w:p w:rsidR="00841950" w:rsidRPr="00BF3CB9" w:rsidRDefault="0084195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данных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>таблицы</w:t>
            </w:r>
          </w:p>
        </w:tc>
      </w:tr>
    </w:tbl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90D19" w:rsidRDefault="00090D19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090D19" w:rsidRDefault="00090D19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090D19" w:rsidRDefault="00090D19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090D19" w:rsidRDefault="00090D19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090D19" w:rsidRDefault="00090D19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090D19" w:rsidRDefault="00090D19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090D19" w:rsidRDefault="00090D19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020B5F" w:rsidRPr="00090D1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90D19">
        <w:rPr>
          <w:b/>
          <w:bCs/>
          <w:sz w:val="24"/>
          <w:szCs w:val="24"/>
        </w:rPr>
        <w:t xml:space="preserve">5. </w:t>
      </w:r>
      <w:r w:rsidRPr="00090D19">
        <w:rPr>
          <w:rFonts w:ascii="Times New Roman CYR" w:hAnsi="Times New Roman CYR" w:cs="Times New Roman CYR"/>
          <w:b/>
          <w:bCs/>
          <w:sz w:val="24"/>
          <w:szCs w:val="24"/>
        </w:rPr>
        <w:t>Содержание дисциплины</w:t>
      </w:r>
    </w:p>
    <w:p w:rsidR="00020B5F" w:rsidRPr="00090D1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</w:rPr>
      </w:pPr>
      <w:r w:rsidRPr="00090D19">
        <w:rPr>
          <w:bCs/>
          <w:i/>
          <w:sz w:val="24"/>
          <w:szCs w:val="24"/>
        </w:rPr>
        <w:t xml:space="preserve">5.1. </w:t>
      </w:r>
      <w:r w:rsidRPr="00090D19">
        <w:rPr>
          <w:rFonts w:ascii="Times New Roman CYR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61"/>
        <w:gridCol w:w="850"/>
        <w:gridCol w:w="1134"/>
        <w:gridCol w:w="1134"/>
        <w:gridCol w:w="993"/>
        <w:gridCol w:w="1098"/>
      </w:tblGrid>
      <w:tr w:rsidR="001E78FB" w:rsidRPr="00090D19" w:rsidTr="00841950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Самост</w:t>
            </w:r>
            <w:r w:rsidRPr="00090D19">
              <w:rPr>
                <w:rFonts w:ascii="Times New Roman" w:hAnsi="Times New Roman"/>
                <w:sz w:val="24"/>
                <w:szCs w:val="24"/>
              </w:rPr>
              <w:lastRenderedPageBreak/>
              <w:t>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</w:t>
            </w:r>
            <w:r w:rsidRPr="00090D19">
              <w:rPr>
                <w:rFonts w:ascii="Times New Roman" w:hAnsi="Times New Roman"/>
                <w:sz w:val="24"/>
                <w:szCs w:val="24"/>
              </w:rPr>
              <w:lastRenderedPageBreak/>
              <w:t>часов по дисциплине</w:t>
            </w:r>
          </w:p>
        </w:tc>
      </w:tr>
      <w:tr w:rsidR="001E78FB" w:rsidRPr="00090D19" w:rsidTr="00841950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78FB" w:rsidRPr="00090D19" w:rsidRDefault="001E78FB" w:rsidP="00311D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0D19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  <w:proofErr w:type="gramEnd"/>
          </w:p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8FB" w:rsidRPr="00090D19" w:rsidTr="00841950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8FB" w:rsidRPr="00090D19" w:rsidTr="0084195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0D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Теоретико-методологические основы </w:t>
            </w:r>
            <w:proofErr w:type="spellStart"/>
            <w:r w:rsidRPr="00090D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акмеологии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1E78FB" w:rsidRPr="00090D19" w:rsidTr="00841950">
        <w:trPr>
          <w:trHeight w:val="715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proofErr w:type="spellStart"/>
            <w:r w:rsidRPr="00090D19">
              <w:rPr>
                <w:rFonts w:ascii="Times New Roman" w:hAnsi="Times New Roman"/>
                <w:sz w:val="24"/>
                <w:szCs w:val="24"/>
              </w:rPr>
              <w:t>Акмеология</w:t>
            </w:r>
            <w:proofErr w:type="spellEnd"/>
            <w:r w:rsidRPr="00090D19">
              <w:rPr>
                <w:rFonts w:ascii="Times New Roman" w:hAnsi="Times New Roman"/>
                <w:sz w:val="24"/>
                <w:szCs w:val="24"/>
              </w:rPr>
              <w:t xml:space="preserve"> как наука системы </w:t>
            </w:r>
            <w:proofErr w:type="spellStart"/>
            <w:r w:rsidRPr="00090D19">
              <w:rPr>
                <w:rFonts w:ascii="Times New Roman" w:hAnsi="Times New Roman"/>
                <w:sz w:val="24"/>
                <w:szCs w:val="24"/>
              </w:rPr>
              <w:t>человекознания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E78FB" w:rsidRPr="00090D19" w:rsidTr="00841950">
        <w:trPr>
          <w:trHeight w:val="765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zh-CN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proofErr w:type="spellStart"/>
            <w:r w:rsidRPr="00090D19">
              <w:rPr>
                <w:rFonts w:ascii="Times New Roman" w:hAnsi="Times New Roman"/>
                <w:sz w:val="24"/>
                <w:szCs w:val="24"/>
              </w:rPr>
              <w:t>Акмеологические</w:t>
            </w:r>
            <w:proofErr w:type="spellEnd"/>
            <w:r w:rsidRPr="00090D19">
              <w:rPr>
                <w:rFonts w:ascii="Times New Roman" w:hAnsi="Times New Roman"/>
                <w:sz w:val="24"/>
                <w:szCs w:val="24"/>
              </w:rPr>
              <w:t xml:space="preserve"> методы, модели и технологии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E78FB" w:rsidRPr="00090D19" w:rsidTr="0084195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 xml:space="preserve">Тема 1.3. </w:t>
            </w:r>
            <w:proofErr w:type="spellStart"/>
            <w:r w:rsidRPr="00090D19">
              <w:rPr>
                <w:rFonts w:ascii="Times New Roman" w:hAnsi="Times New Roman"/>
                <w:sz w:val="24"/>
                <w:szCs w:val="24"/>
              </w:rPr>
              <w:t>Акмеологические</w:t>
            </w:r>
            <w:proofErr w:type="spellEnd"/>
            <w:r w:rsidRPr="00090D19">
              <w:rPr>
                <w:rFonts w:ascii="Times New Roman" w:hAnsi="Times New Roman"/>
                <w:sz w:val="24"/>
                <w:szCs w:val="24"/>
              </w:rPr>
              <w:t xml:space="preserve"> концепции развития профессионала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E78FB" w:rsidRPr="00090D19" w:rsidTr="0084195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90D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 Практика </w:t>
            </w:r>
            <w:proofErr w:type="spellStart"/>
            <w:r w:rsidRPr="00090D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акмеологии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</w:tr>
      <w:tr w:rsidR="001E78FB" w:rsidRPr="00090D19" w:rsidTr="0084195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 xml:space="preserve">Тема 2.1.Прикладные научные направления </w:t>
            </w:r>
            <w:proofErr w:type="spellStart"/>
            <w:r w:rsidRPr="00090D19">
              <w:rPr>
                <w:rFonts w:ascii="Times New Roman" w:hAnsi="Times New Roman"/>
                <w:sz w:val="24"/>
                <w:szCs w:val="24"/>
              </w:rPr>
              <w:t>акмеологии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E78FB" w:rsidRPr="00090D19" w:rsidTr="0084195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proofErr w:type="spellStart"/>
            <w:r w:rsidRPr="00090D19">
              <w:rPr>
                <w:rFonts w:ascii="Times New Roman" w:hAnsi="Times New Roman"/>
                <w:sz w:val="24"/>
                <w:szCs w:val="24"/>
              </w:rPr>
              <w:t>Акмеологический</w:t>
            </w:r>
            <w:proofErr w:type="spellEnd"/>
            <w:r w:rsidRPr="00090D19">
              <w:rPr>
                <w:rFonts w:ascii="Times New Roman" w:hAnsi="Times New Roman"/>
                <w:sz w:val="24"/>
                <w:szCs w:val="24"/>
              </w:rPr>
              <w:t xml:space="preserve"> подход в решении практических задач специального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E78FB" w:rsidRPr="00090D19" w:rsidTr="0084195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Тема 2.3. Модель психолого-</w:t>
            </w:r>
            <w:proofErr w:type="spellStart"/>
            <w:r w:rsidRPr="00090D19">
              <w:rPr>
                <w:rFonts w:ascii="Times New Roman" w:hAnsi="Times New Roman"/>
                <w:sz w:val="24"/>
                <w:szCs w:val="24"/>
              </w:rPr>
              <w:t>акмеологической</w:t>
            </w:r>
            <w:proofErr w:type="spellEnd"/>
            <w:r w:rsidRPr="00090D19">
              <w:rPr>
                <w:rFonts w:ascii="Times New Roman" w:hAnsi="Times New Roman"/>
                <w:sz w:val="24"/>
                <w:szCs w:val="24"/>
              </w:rPr>
              <w:t xml:space="preserve"> службы в специальном образовании и учреждениях, оказывающих помощь по сопровождению лиц с ОВЗ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E78FB" w:rsidRPr="00090D19" w:rsidTr="00841950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FB" w:rsidRPr="00090D19" w:rsidRDefault="001E78FB" w:rsidP="00841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8F2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78FB" w:rsidRPr="00090D19" w:rsidRDefault="001E78FB" w:rsidP="008F2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8F2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8F2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78FB" w:rsidRPr="00090D19" w:rsidRDefault="001E78FB" w:rsidP="008F2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19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020B5F" w:rsidRPr="00090D1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20B5F" w:rsidRPr="00090D1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90D19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020B5F" w:rsidRPr="00090D1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0D19">
        <w:rPr>
          <w:rFonts w:ascii="Times New Roman" w:hAnsi="Times New Roman"/>
          <w:sz w:val="24"/>
          <w:szCs w:val="24"/>
        </w:rPr>
        <w:t xml:space="preserve">Лекционные занятия проводятся как в традиционных, так и в активных формах: учебная дискуссия, демонстрация мультимедийных презентаций, иллюстрирующих особенности организации и содержания </w:t>
      </w:r>
      <w:proofErr w:type="spellStart"/>
      <w:r w:rsidRPr="00090D19">
        <w:rPr>
          <w:rFonts w:ascii="Times New Roman" w:hAnsi="Times New Roman"/>
          <w:sz w:val="24"/>
          <w:szCs w:val="24"/>
        </w:rPr>
        <w:t>акмеологической</w:t>
      </w:r>
      <w:proofErr w:type="spellEnd"/>
      <w:r w:rsidRPr="00090D19">
        <w:rPr>
          <w:rFonts w:ascii="Times New Roman" w:hAnsi="Times New Roman"/>
          <w:sz w:val="24"/>
          <w:szCs w:val="24"/>
        </w:rPr>
        <w:t xml:space="preserve"> психологической помощи. </w:t>
      </w:r>
    </w:p>
    <w:p w:rsidR="00020B5F" w:rsidRPr="00090D19" w:rsidRDefault="00020B5F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D19">
        <w:rPr>
          <w:rFonts w:ascii="Times New Roman" w:eastAsia="Times New Roman" w:hAnsi="Times New Roman"/>
          <w:sz w:val="24"/>
          <w:szCs w:val="24"/>
          <w:lang w:eastAsia="ru-RU"/>
        </w:rPr>
        <w:t>На практических занятиях организуется практическая деятельность студентов, направленная на освоение ими общепрофессиональных и профессиональных умений аналитико-синтетического и конструктивного характера. Для чего используются такие методы обучения как:</w:t>
      </w:r>
    </w:p>
    <w:p w:rsidR="00020B5F" w:rsidRPr="00090D19" w:rsidRDefault="00020B5F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D19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выполнение аналитических заданий (аннотирование и реферирование научной литературы; решение </w:t>
      </w:r>
      <w:proofErr w:type="gramStart"/>
      <w:r w:rsidRPr="00090D19">
        <w:rPr>
          <w:rFonts w:ascii="Times New Roman" w:eastAsia="Times New Roman" w:hAnsi="Times New Roman"/>
          <w:sz w:val="24"/>
          <w:szCs w:val="24"/>
          <w:lang w:eastAsia="ru-RU"/>
        </w:rPr>
        <w:t>кейс-заданий</w:t>
      </w:r>
      <w:proofErr w:type="gramEnd"/>
      <w:r w:rsidRPr="00090D1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20B5F" w:rsidRPr="00090D19" w:rsidRDefault="00020B5F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D19">
        <w:rPr>
          <w:rFonts w:ascii="Times New Roman" w:eastAsia="Times New Roman" w:hAnsi="Times New Roman"/>
          <w:sz w:val="24"/>
          <w:szCs w:val="24"/>
          <w:lang w:eastAsia="ru-RU"/>
        </w:rPr>
        <w:t>- дискуссии;</w:t>
      </w:r>
    </w:p>
    <w:p w:rsidR="00020B5F" w:rsidRPr="00090D19" w:rsidRDefault="00020B5F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D19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выполнение творческих работ (создание </w:t>
      </w:r>
      <w:proofErr w:type="gramStart"/>
      <w:r w:rsidRPr="00090D19">
        <w:rPr>
          <w:rFonts w:ascii="Times New Roman" w:eastAsia="Times New Roman" w:hAnsi="Times New Roman"/>
          <w:sz w:val="24"/>
          <w:szCs w:val="24"/>
          <w:lang w:eastAsia="ru-RU"/>
        </w:rPr>
        <w:t>диагностического</w:t>
      </w:r>
      <w:proofErr w:type="gramEnd"/>
      <w:r w:rsidRPr="00090D19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портфолио).</w:t>
      </w:r>
    </w:p>
    <w:p w:rsidR="00D42E92" w:rsidRPr="00090D19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0B5F" w:rsidRPr="00090D19" w:rsidRDefault="00020B5F" w:rsidP="001E7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90D19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 w:rsidR="00020B5F" w:rsidRPr="00090D1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82"/>
        <w:gridCol w:w="1186"/>
        <w:gridCol w:w="1983"/>
        <w:gridCol w:w="1839"/>
        <w:gridCol w:w="1275"/>
        <w:gridCol w:w="852"/>
        <w:gridCol w:w="853"/>
        <w:gridCol w:w="993"/>
      </w:tblGrid>
      <w:tr w:rsidR="00020B5F" w:rsidRPr="00090D19" w:rsidTr="001E78FB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8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4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20B5F" w:rsidRPr="00090D19" w:rsidTr="001E78FB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020B5F" w:rsidRPr="00090D19" w:rsidTr="00841950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 1.4.1</w:t>
            </w: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090D19" w:rsidRDefault="001E78FB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входного тестирования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20B5F" w:rsidRPr="00090D19" w:rsidRDefault="00841950" w:rsidP="008419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90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</w:t>
            </w:r>
            <w:r w:rsidRPr="00090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ых результатов на основе выполнения тестовых 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lastRenderedPageBreak/>
              <w:t>5-7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090D1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D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0B5F" w:rsidRPr="00BF3CB9" w:rsidTr="00841950">
        <w:trPr>
          <w:trHeight w:val="300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Создание портфолио </w:t>
            </w:r>
          </w:p>
          <w:p w:rsidR="00020B5F" w:rsidRPr="00BF3CB9" w:rsidRDefault="00020B5F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методик оценки личностного развития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 w:rsidR="00841950"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 на основе </w:t>
            </w:r>
            <w:proofErr w:type="gramStart"/>
            <w:r w:rsidRPr="00BF3CB9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gramEnd"/>
            <w:r w:rsidRPr="00BF3CB9">
              <w:rPr>
                <w:rFonts w:ascii="Times New Roman" w:hAnsi="Times New Roman"/>
                <w:sz w:val="24"/>
                <w:szCs w:val="24"/>
              </w:rPr>
              <w:t xml:space="preserve"> портфолио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20B5F" w:rsidRPr="00BF3CB9" w:rsidTr="00841950">
        <w:trPr>
          <w:trHeight w:val="300"/>
        </w:trPr>
        <w:tc>
          <w:tcPr>
            <w:tcW w:w="482" w:type="dxa"/>
            <w:vMerge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Реферирование научной литературы  по одной из проблем дисциплины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1950" w:rsidRPr="00172403" w:rsidRDefault="00841950" w:rsidP="008419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0B5F" w:rsidRPr="00BF3CB9" w:rsidTr="00841950">
        <w:trPr>
          <w:trHeight w:val="300"/>
        </w:trPr>
        <w:tc>
          <w:tcPr>
            <w:tcW w:w="48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 xml:space="preserve">Оформление таблицы основных показателей личностного  развития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 w:rsidR="00841950"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данных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>таблицы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0B5F" w:rsidRPr="00BF3CB9" w:rsidTr="00841950">
        <w:trPr>
          <w:trHeight w:val="300"/>
        </w:trPr>
        <w:tc>
          <w:tcPr>
            <w:tcW w:w="48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1E78FB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841950" w:rsidRDefault="00841950" w:rsidP="008419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ове выполнения тестовых 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0B5F" w:rsidRPr="00BF3CB9" w:rsidTr="00841950">
        <w:trPr>
          <w:trHeight w:val="300"/>
        </w:trPr>
        <w:tc>
          <w:tcPr>
            <w:tcW w:w="48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1E78FB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портфолио</w:t>
            </w:r>
            <w:r w:rsidR="00020B5F" w:rsidRPr="00BF3CB9">
              <w:rPr>
                <w:rFonts w:ascii="Times New Roman" w:hAnsi="Times New Roman"/>
                <w:sz w:val="24"/>
                <w:szCs w:val="24"/>
              </w:rPr>
              <w:t xml:space="preserve"> учреждений </w:t>
            </w:r>
            <w:proofErr w:type="spellStart"/>
            <w:r w:rsidR="00020B5F" w:rsidRPr="00BF3C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020B5F" w:rsidRPr="00BF3CB9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="00020B5F" w:rsidRPr="00BF3CB9">
              <w:rPr>
                <w:rFonts w:ascii="Times New Roman" w:hAnsi="Times New Roman"/>
                <w:sz w:val="24"/>
                <w:szCs w:val="24"/>
              </w:rPr>
              <w:t>ижнего</w:t>
            </w:r>
            <w:proofErr w:type="spellEnd"/>
            <w:r w:rsidR="00020B5F" w:rsidRPr="00BF3CB9">
              <w:rPr>
                <w:rFonts w:ascii="Times New Roman" w:hAnsi="Times New Roman"/>
                <w:sz w:val="24"/>
                <w:szCs w:val="24"/>
              </w:rPr>
              <w:t xml:space="preserve"> Новгорода и области, специализирующихся на сопровождении взрослых лиц с ОВЗ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84195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 на основе </w:t>
            </w:r>
            <w:proofErr w:type="gramStart"/>
            <w:r w:rsidRPr="00BF3CB9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gramEnd"/>
            <w:r w:rsidRPr="00BF3CB9">
              <w:rPr>
                <w:rFonts w:ascii="Times New Roman" w:hAnsi="Times New Roman"/>
                <w:sz w:val="24"/>
                <w:szCs w:val="24"/>
              </w:rPr>
              <w:t xml:space="preserve"> портфолио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20B5F" w:rsidRPr="00BF3CB9" w:rsidTr="00841950">
        <w:trPr>
          <w:trHeight w:val="1721"/>
        </w:trPr>
        <w:tc>
          <w:tcPr>
            <w:tcW w:w="48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Аннотирование научных литературных источников   по проблемам дисциплины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 w:rsidR="00841950"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на основе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 xml:space="preserve">аннотаций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научных работ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lastRenderedPageBreak/>
              <w:t>1-3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20B5F" w:rsidRPr="00BF3CB9" w:rsidTr="00841950">
        <w:trPr>
          <w:trHeight w:val="300"/>
        </w:trPr>
        <w:tc>
          <w:tcPr>
            <w:tcW w:w="48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841950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итогового тестирования</w:t>
            </w:r>
          </w:p>
          <w:p w:rsidR="00020B5F" w:rsidRPr="00BF3CB9" w:rsidRDefault="00020B5F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841950" w:rsidRDefault="00841950" w:rsidP="008419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ове выполнения тестовых 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0B5F" w:rsidRPr="00BF3CB9" w:rsidTr="00841950">
        <w:trPr>
          <w:trHeight w:val="300"/>
        </w:trPr>
        <w:tc>
          <w:tcPr>
            <w:tcW w:w="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аттестация - зачет</w:t>
            </w:r>
          </w:p>
          <w:p w:rsidR="00020B5F" w:rsidRPr="00BF3CB9" w:rsidRDefault="00020B5F" w:rsidP="00841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 w:rsidR="00841950"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</w:t>
            </w:r>
            <w:r w:rsidRPr="00BF3CB9">
              <w:rPr>
                <w:rFonts w:ascii="Times New Roman" w:hAnsi="Times New Roman"/>
                <w:sz w:val="24"/>
                <w:szCs w:val="24"/>
              </w:rPr>
              <w:t>ответа на вопросы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BF3CB9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C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20B5F" w:rsidRPr="00BF3CB9" w:rsidTr="001E78FB">
        <w:trPr>
          <w:trHeight w:val="300"/>
        </w:trPr>
        <w:tc>
          <w:tcPr>
            <w:tcW w:w="54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B5F" w:rsidRPr="00575E43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575E43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B5F" w:rsidRPr="00575E43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575E43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E4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0B5F" w:rsidRPr="00575E43" w:rsidRDefault="00020B5F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E4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1E78FB" w:rsidRDefault="001E78F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3CB9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020B5F" w:rsidRPr="00BF3CB9" w:rsidRDefault="00020B5F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BF3CB9">
        <w:rPr>
          <w:rFonts w:ascii="Times New Roman" w:hAnsi="Times New Roman"/>
          <w:i/>
          <w:sz w:val="24"/>
          <w:szCs w:val="24"/>
        </w:rPr>
        <w:t>7.1.  Основная литература</w:t>
      </w:r>
    </w:p>
    <w:p w:rsidR="00020B5F" w:rsidRPr="00BF3CB9" w:rsidRDefault="001E78FB" w:rsidP="0087719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Абрамова </w:t>
      </w:r>
      <w:r w:rsidR="00020B5F"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>Г.С. Психологическое консультирование: теория и практика</w:t>
      </w:r>
      <w:proofErr w:type="gramStart"/>
      <w:r w:rsidR="00020B5F"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="00020B5F"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Г.С. Абрамова. - Москва</w:t>
      </w:r>
      <w:proofErr w:type="gramStart"/>
      <w:r w:rsidR="00020B5F"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="00020B5F"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Прометей, 2018. - 362 с.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ил. - ISBN 978-5-906879-71-4</w:t>
      </w:r>
      <w:r w:rsidR="00020B5F"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>; То же [Электронный ресурс]. - URL: http://biblioclub.ru/index.php?page=book&amp;id=483175</w:t>
      </w:r>
    </w:p>
    <w:p w:rsidR="00020B5F" w:rsidRPr="00BF3CB9" w:rsidRDefault="001E78FB" w:rsidP="0087719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Поддубный</w:t>
      </w:r>
      <w:proofErr w:type="spellEnd"/>
      <w:r w:rsidR="00020B5F" w:rsidRPr="00BF3CB9">
        <w:rPr>
          <w:rFonts w:ascii="Times New Roman" w:hAnsi="Times New Roman"/>
          <w:sz w:val="24"/>
          <w:szCs w:val="24"/>
        </w:rPr>
        <w:t xml:space="preserve"> С.К. Психология болезни и инвалидности</w:t>
      </w:r>
      <w:proofErr w:type="gramStart"/>
      <w:r w:rsidR="00020B5F"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20B5F" w:rsidRPr="00BF3CB9">
        <w:rPr>
          <w:rFonts w:ascii="Times New Roman" w:hAnsi="Times New Roman"/>
          <w:sz w:val="24"/>
          <w:szCs w:val="24"/>
        </w:rPr>
        <w:t xml:space="preserve"> учебное пособие / С.К. </w:t>
      </w:r>
      <w:proofErr w:type="spellStart"/>
      <w:r w:rsidR="00020B5F" w:rsidRPr="00BF3CB9">
        <w:rPr>
          <w:rFonts w:ascii="Times New Roman" w:hAnsi="Times New Roman"/>
          <w:sz w:val="24"/>
          <w:szCs w:val="24"/>
        </w:rPr>
        <w:t>Поддубный</w:t>
      </w:r>
      <w:proofErr w:type="spellEnd"/>
      <w:r w:rsidR="00020B5F" w:rsidRPr="00BF3CB9">
        <w:rPr>
          <w:rFonts w:ascii="Times New Roman" w:hAnsi="Times New Roman"/>
          <w:sz w:val="24"/>
          <w:szCs w:val="24"/>
        </w:rPr>
        <w:t xml:space="preserve">, С.Г. </w:t>
      </w:r>
      <w:proofErr w:type="spellStart"/>
      <w:r w:rsidR="00020B5F" w:rsidRPr="00BF3CB9">
        <w:rPr>
          <w:rFonts w:ascii="Times New Roman" w:hAnsi="Times New Roman"/>
          <w:sz w:val="24"/>
          <w:szCs w:val="24"/>
        </w:rPr>
        <w:t>Куртев</w:t>
      </w:r>
      <w:proofErr w:type="spellEnd"/>
      <w:r w:rsidR="00020B5F" w:rsidRPr="00BF3CB9">
        <w:rPr>
          <w:rFonts w:ascii="Times New Roman" w:hAnsi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спорта. - Омск</w:t>
      </w:r>
      <w:proofErr w:type="gramStart"/>
      <w:r w:rsidR="00020B5F"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20B5F" w:rsidRPr="00BF3CB9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="00020B5F" w:rsidRPr="00BF3CB9">
        <w:rPr>
          <w:rFonts w:ascii="Times New Roman" w:hAnsi="Times New Roman"/>
          <w:sz w:val="24"/>
          <w:szCs w:val="24"/>
        </w:rPr>
        <w:t>СибГУФК</w:t>
      </w:r>
      <w:proofErr w:type="spellEnd"/>
      <w:r w:rsidR="00020B5F" w:rsidRPr="00BF3CB9">
        <w:rPr>
          <w:rFonts w:ascii="Times New Roman" w:hAnsi="Times New Roman"/>
          <w:sz w:val="24"/>
          <w:szCs w:val="24"/>
        </w:rPr>
        <w:t xml:space="preserve">, 2015. - 247 с. - </w:t>
      </w:r>
      <w:proofErr w:type="spellStart"/>
      <w:r w:rsidR="00020B5F"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="00020B5F" w:rsidRPr="00BF3CB9">
        <w:rPr>
          <w:rFonts w:ascii="Times New Roman" w:hAnsi="Times New Roman"/>
          <w:sz w:val="24"/>
          <w:szCs w:val="24"/>
        </w:rPr>
        <w:t>.: с. 234-237</w:t>
      </w:r>
      <w:proofErr w:type="gramStart"/>
      <w:r w:rsidR="00020B5F"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020B5F"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7" w:history="1">
        <w:r w:rsidR="00020B5F"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http://biblioclub.ru/index.php?page=book&amp;id=483423</w:t>
        </w:r>
      </w:hyperlink>
    </w:p>
    <w:p w:rsidR="00020B5F" w:rsidRPr="00BF3CB9" w:rsidRDefault="00020B5F" w:rsidP="0087719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F3CB9">
        <w:rPr>
          <w:rFonts w:ascii="Times New Roman" w:hAnsi="Times New Roman"/>
          <w:sz w:val="24"/>
          <w:szCs w:val="24"/>
        </w:rPr>
        <w:t>Психологическая профилактика профессиональной деформации личности в сфере служебной деятельности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сост. Н.И. </w:t>
      </w:r>
      <w:proofErr w:type="spellStart"/>
      <w:r w:rsidRPr="00BF3CB9">
        <w:rPr>
          <w:rFonts w:ascii="Times New Roman" w:hAnsi="Times New Roman"/>
          <w:sz w:val="24"/>
          <w:szCs w:val="24"/>
        </w:rPr>
        <w:t>Корытченкова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, Н.К. </w:t>
      </w:r>
      <w:proofErr w:type="spellStart"/>
      <w:r w:rsidRPr="00BF3CB9">
        <w:rPr>
          <w:rFonts w:ascii="Times New Roman" w:hAnsi="Times New Roman"/>
          <w:sz w:val="24"/>
          <w:szCs w:val="24"/>
        </w:rPr>
        <w:t>Будницкая</w:t>
      </w:r>
      <w:proofErr w:type="spellEnd"/>
      <w:r w:rsidRPr="00BF3CB9">
        <w:rPr>
          <w:rFonts w:ascii="Times New Roman" w:hAnsi="Times New Roman"/>
          <w:sz w:val="24"/>
          <w:szCs w:val="24"/>
        </w:rPr>
        <w:t>, Т.И. Кувшинова, С.С. Смагина и др. - Кемерово : Кемеровский государственный университет, 2016. - 140 с.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3CB9">
        <w:rPr>
          <w:rFonts w:ascii="Times New Roman" w:hAnsi="Times New Roman"/>
          <w:sz w:val="24"/>
          <w:szCs w:val="24"/>
        </w:rPr>
        <w:t>. в кн. - ISBN 978-5-8353-2043-1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8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http://biblioclub.ru/index.php?page=book&amp;id=481620</w:t>
        </w:r>
      </w:hyperlink>
    </w:p>
    <w:p w:rsidR="00020B5F" w:rsidRPr="00BF3CB9" w:rsidRDefault="00020B5F" w:rsidP="0087719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CB9">
        <w:rPr>
          <w:rFonts w:ascii="Times New Roman" w:hAnsi="Times New Roman"/>
          <w:sz w:val="24"/>
          <w:szCs w:val="24"/>
        </w:rPr>
        <w:t>Тащева</w:t>
      </w:r>
      <w:proofErr w:type="spellEnd"/>
      <w:r w:rsidRPr="00BF3CB9">
        <w:rPr>
          <w:rFonts w:ascii="Times New Roman" w:hAnsi="Times New Roman"/>
          <w:sz w:val="24"/>
          <w:szCs w:val="24"/>
        </w:rPr>
        <w:t>, А.И. Методический инструментарий для диагностики личности и семейных отношений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А.И. </w:t>
      </w:r>
      <w:proofErr w:type="spellStart"/>
      <w:r w:rsidRPr="00BF3CB9">
        <w:rPr>
          <w:rFonts w:ascii="Times New Roman" w:hAnsi="Times New Roman"/>
          <w:sz w:val="24"/>
          <w:szCs w:val="24"/>
        </w:rPr>
        <w:t>Тащева</w:t>
      </w:r>
      <w:proofErr w:type="spellEnd"/>
      <w:r w:rsidRPr="00BF3CB9">
        <w:rPr>
          <w:rFonts w:ascii="Times New Roman" w:hAnsi="Times New Roman"/>
          <w:sz w:val="24"/>
          <w:szCs w:val="24"/>
        </w:rPr>
        <w:t>, С.В. Гриднева ; Министерство образования и науки РФ, Южный федеральный университет, Академия психологии и педагогики. - Ростов-на-Дону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- 233 с. : ил., табл. - ISBN 978-5-9275-2305-4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9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http://biblioclub.ru/index.php?page=book&amp;id=493324</w:t>
        </w:r>
      </w:hyperlink>
    </w:p>
    <w:p w:rsidR="00020B5F" w:rsidRPr="00BF3CB9" w:rsidRDefault="00020B5F" w:rsidP="0087719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CB9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BF3CB9">
        <w:rPr>
          <w:rFonts w:ascii="Times New Roman" w:hAnsi="Times New Roman"/>
          <w:sz w:val="24"/>
          <w:szCs w:val="24"/>
        </w:rPr>
        <w:t>, Е.Г. Нарушение и коррекция психического развития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Е.Г. </w:t>
      </w:r>
      <w:proofErr w:type="spellStart"/>
      <w:r w:rsidRPr="00BF3CB9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BF3CB9">
        <w:rPr>
          <w:rFonts w:ascii="Times New Roman" w:hAnsi="Times New Roman"/>
          <w:sz w:val="24"/>
          <w:szCs w:val="24"/>
        </w:rPr>
        <w:t>, А.В. Щукин ; Санкт-Петербургский государственный университет. - Санкт-Петербург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Издательство Санкт-Петербургского Государственного Университета, 2016. - 80 с. - </w:t>
      </w:r>
      <w:proofErr w:type="spellStart"/>
      <w:r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3CB9">
        <w:rPr>
          <w:rFonts w:ascii="Times New Roman" w:hAnsi="Times New Roman"/>
          <w:sz w:val="24"/>
          <w:szCs w:val="24"/>
        </w:rPr>
        <w:t>. в кн. - ISBN 978-5-288-05679-6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http://biblioclub.ru/index.php?page=book&amp;id=458123</w:t>
      </w:r>
    </w:p>
    <w:p w:rsidR="001E78FB" w:rsidRDefault="001E78F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1E78FB" w:rsidRDefault="001E78F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1E78FB" w:rsidRDefault="001E78F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020B5F" w:rsidRPr="00BF3CB9" w:rsidRDefault="00020B5F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BF3CB9">
        <w:rPr>
          <w:rFonts w:ascii="Times New Roman" w:hAnsi="Times New Roman"/>
          <w:i/>
          <w:sz w:val="24"/>
          <w:szCs w:val="24"/>
        </w:rPr>
        <w:lastRenderedPageBreak/>
        <w:t>7.2. Дополнительная литература</w:t>
      </w:r>
    </w:p>
    <w:p w:rsidR="00020B5F" w:rsidRPr="00BF3CB9" w:rsidRDefault="00020B5F" w:rsidP="0087719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CB9">
        <w:rPr>
          <w:rFonts w:ascii="Times New Roman" w:hAnsi="Times New Roman"/>
          <w:sz w:val="24"/>
          <w:szCs w:val="24"/>
        </w:rPr>
        <w:t>Будич</w:t>
      </w:r>
      <w:proofErr w:type="spellEnd"/>
      <w:r w:rsidRPr="00BF3CB9">
        <w:rPr>
          <w:rFonts w:ascii="Times New Roman" w:hAnsi="Times New Roman"/>
          <w:sz w:val="24"/>
          <w:szCs w:val="24"/>
        </w:rPr>
        <w:t>, Н.Ю. Психологическая коррекция личностного самоопределения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Н.Ю. </w:t>
      </w:r>
      <w:proofErr w:type="spellStart"/>
      <w:r w:rsidRPr="00BF3CB9">
        <w:rPr>
          <w:rFonts w:ascii="Times New Roman" w:hAnsi="Times New Roman"/>
          <w:sz w:val="24"/>
          <w:szCs w:val="24"/>
        </w:rPr>
        <w:t>Будич</w:t>
      </w:r>
      <w:proofErr w:type="spellEnd"/>
      <w:r w:rsidRPr="00BF3CB9">
        <w:rPr>
          <w:rFonts w:ascii="Times New Roman" w:hAnsi="Times New Roman"/>
          <w:sz w:val="24"/>
          <w:szCs w:val="24"/>
        </w:rPr>
        <w:t>. - Кемерово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Кемеровский государственный университет, 2010. - 79 с. - ISBN 978-5-8353-1022-7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40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http://biblioclub.ru/index.php?page=book&amp;id=232218</w:t>
        </w:r>
      </w:hyperlink>
    </w:p>
    <w:p w:rsidR="00020B5F" w:rsidRPr="00BF3CB9" w:rsidRDefault="00020B5F" w:rsidP="0087719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CB9">
        <w:rPr>
          <w:rFonts w:ascii="Times New Roman" w:hAnsi="Times New Roman"/>
          <w:sz w:val="24"/>
          <w:szCs w:val="24"/>
        </w:rPr>
        <w:t>Волкова, Т.Г. Психология самосознания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Т.Г. Волкова. - Москва </w:t>
      </w:r>
      <w:proofErr w:type="gramStart"/>
      <w:r w:rsidRPr="00BF3CB9">
        <w:rPr>
          <w:rFonts w:ascii="Times New Roman" w:hAnsi="Times New Roman"/>
          <w:sz w:val="24"/>
          <w:szCs w:val="24"/>
        </w:rPr>
        <w:t>:</w:t>
      </w:r>
      <w:proofErr w:type="spellStart"/>
      <w:r w:rsidRPr="00BF3CB9">
        <w:rPr>
          <w:rFonts w:ascii="Times New Roman" w:hAnsi="Times New Roman"/>
          <w:sz w:val="24"/>
          <w:szCs w:val="24"/>
        </w:rPr>
        <w:t>Д</w:t>
      </w:r>
      <w:proofErr w:type="gramEnd"/>
      <w:r w:rsidRPr="00BF3CB9">
        <w:rPr>
          <w:rFonts w:ascii="Times New Roman" w:hAnsi="Times New Roman"/>
          <w:sz w:val="24"/>
          <w:szCs w:val="24"/>
        </w:rPr>
        <w:t>ирект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-Медиа, 2013. - 296 с. - ISBN 978-5-4458-2242-4 ; То же [Электронный ресурс]. - URL: </w:t>
      </w:r>
      <w:hyperlink r:id="rId41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http://biblioclub.ru/index.php?page=book&amp;id=137239</w:t>
        </w:r>
      </w:hyperlink>
    </w:p>
    <w:p w:rsidR="00020B5F" w:rsidRPr="00BF3CB9" w:rsidRDefault="00020B5F" w:rsidP="0087719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CB9">
        <w:rPr>
          <w:rFonts w:ascii="Times New Roman" w:hAnsi="Times New Roman"/>
          <w:sz w:val="24"/>
          <w:szCs w:val="24"/>
        </w:rPr>
        <w:t>Зубова, Л.В. Практикум по общей психологии по изучению самосознания личности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Л.В. Зубова, Е.В. Назаренко, А.А. Кириенко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ОГУ, 2017. - 141 с.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3CB9">
        <w:rPr>
          <w:rFonts w:ascii="Times New Roman" w:hAnsi="Times New Roman"/>
          <w:sz w:val="24"/>
          <w:szCs w:val="24"/>
        </w:rPr>
        <w:t>.: с. 109. - ISBN 978-5-7410-1956-6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42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http://biblioclub.ru/index.php?page=book&amp;id=485379</w:t>
        </w:r>
      </w:hyperlink>
    </w:p>
    <w:p w:rsidR="00020B5F" w:rsidRPr="00BF3CB9" w:rsidRDefault="00020B5F" w:rsidP="0087719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3CB9">
        <w:rPr>
          <w:rFonts w:ascii="Times New Roman" w:hAnsi="Times New Roman"/>
          <w:sz w:val="24"/>
          <w:szCs w:val="24"/>
        </w:rPr>
        <w:t>Мальцева, Т.В. Профессиональное психологическое консультирование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Т.В. Мальцева, И.Е. </w:t>
      </w:r>
      <w:proofErr w:type="spellStart"/>
      <w:r w:rsidRPr="00BF3CB9">
        <w:rPr>
          <w:rFonts w:ascii="Times New Roman" w:hAnsi="Times New Roman"/>
          <w:sz w:val="24"/>
          <w:szCs w:val="24"/>
        </w:rPr>
        <w:t>Реуцкая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. - Москва </w:t>
      </w:r>
      <w:proofErr w:type="gramStart"/>
      <w:r w:rsidRPr="00BF3CB9">
        <w:rPr>
          <w:rFonts w:ascii="Times New Roman" w:hAnsi="Times New Roman"/>
          <w:sz w:val="24"/>
          <w:szCs w:val="24"/>
        </w:rPr>
        <w:t>:</w:t>
      </w:r>
      <w:proofErr w:type="spellStart"/>
      <w:r w:rsidRPr="00BF3CB9">
        <w:rPr>
          <w:rFonts w:ascii="Times New Roman" w:hAnsi="Times New Roman"/>
          <w:sz w:val="24"/>
          <w:szCs w:val="24"/>
        </w:rPr>
        <w:t>Ю</w:t>
      </w:r>
      <w:proofErr w:type="gramEnd"/>
      <w:r w:rsidRPr="00BF3CB9">
        <w:rPr>
          <w:rFonts w:ascii="Times New Roman" w:hAnsi="Times New Roman"/>
          <w:sz w:val="24"/>
          <w:szCs w:val="24"/>
        </w:rPr>
        <w:t>нити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-Дана, 2015. - 144 с. - </w:t>
      </w:r>
      <w:proofErr w:type="spellStart"/>
      <w:r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3CB9">
        <w:rPr>
          <w:rFonts w:ascii="Times New Roman" w:hAnsi="Times New Roman"/>
          <w:sz w:val="24"/>
          <w:szCs w:val="24"/>
        </w:rPr>
        <w:t>.: с. 126-131. - ISBN 978-5-238-01702-0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http://biblioclub.ru/index.php?page=book&amp;id=117055Обухова, Ю.В. Практическая психология личности: драматические и игровые техники в работе психолога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Ю.В. Обухова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Академия психологии и педагогики. - Ростов-на-Дону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2018. - 125 с.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3CB9">
        <w:rPr>
          <w:rFonts w:ascii="Times New Roman" w:hAnsi="Times New Roman"/>
          <w:sz w:val="24"/>
          <w:szCs w:val="24"/>
        </w:rPr>
        <w:t>. в кн. - ISBN 978-5-9275-2568-3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3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http://biblioclub.ru/index.php?page=book&amp;id=499916</w:t>
        </w:r>
      </w:hyperlink>
    </w:p>
    <w:p w:rsidR="00020B5F" w:rsidRPr="00BF3CB9" w:rsidRDefault="00020B5F" w:rsidP="0087719F">
      <w:pPr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Патраков</w:t>
      </w:r>
      <w:proofErr w:type="spell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, Э.В. Социально-психологическая помощь лицам с социальной </w:t>
      </w:r>
      <w:proofErr w:type="spell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дезадаптацией</w:t>
      </w:r>
      <w:proofErr w:type="spell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 (на основе </w:t>
      </w:r>
      <w:proofErr w:type="spell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когнитивно</w:t>
      </w:r>
      <w:proofErr w:type="spell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-поведенческого подхода)</w:t>
      </w:r>
      <w:proofErr w:type="gram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Э.В. </w:t>
      </w:r>
      <w:proofErr w:type="spell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Патраков</w:t>
      </w:r>
      <w:proofErr w:type="spell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, С.Г. Абдуллаева, Л.С. </w:t>
      </w:r>
      <w:proofErr w:type="spell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Деточенко</w:t>
      </w:r>
      <w:proofErr w:type="spell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Южный федеральный университет. - Ростов-на-Дону</w:t>
      </w:r>
      <w:proofErr w:type="gram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Южного федерального университета, 2016. - 144 с. - </w:t>
      </w:r>
      <w:proofErr w:type="spell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.: с. 95-109 - ISBN 978-5-9275-2024-4</w:t>
      </w:r>
      <w:proofErr w:type="gramStart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44" w:history="1">
        <w:r w:rsidRPr="00BF3C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http://biblioclub.ru/index.php?page=book&amp;id=461992(29.05.2019)</w:t>
        </w:r>
      </w:hyperlink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0B5F" w:rsidRPr="00BF3CB9" w:rsidRDefault="00020B5F" w:rsidP="0087719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CB9">
        <w:rPr>
          <w:rFonts w:ascii="Times New Roman" w:hAnsi="Times New Roman"/>
          <w:sz w:val="24"/>
          <w:szCs w:val="24"/>
        </w:rPr>
        <w:t>Слободчиков</w:t>
      </w:r>
      <w:proofErr w:type="spellEnd"/>
      <w:r w:rsidRPr="00BF3CB9">
        <w:rPr>
          <w:rFonts w:ascii="Times New Roman" w:hAnsi="Times New Roman"/>
          <w:sz w:val="24"/>
          <w:szCs w:val="24"/>
        </w:rPr>
        <w:t>, В.И. Психология развития человека: развитие субъективной реальности в онтогенезе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В.И. </w:t>
      </w:r>
      <w:proofErr w:type="spellStart"/>
      <w:r w:rsidRPr="00BF3CB9">
        <w:rPr>
          <w:rFonts w:ascii="Times New Roman" w:hAnsi="Times New Roman"/>
          <w:sz w:val="24"/>
          <w:szCs w:val="24"/>
        </w:rPr>
        <w:t>Слободчиков</w:t>
      </w:r>
      <w:proofErr w:type="spellEnd"/>
      <w:r w:rsidRPr="00BF3CB9">
        <w:rPr>
          <w:rFonts w:ascii="Times New Roman" w:hAnsi="Times New Roman"/>
          <w:sz w:val="24"/>
          <w:szCs w:val="24"/>
        </w:rPr>
        <w:t>, Е.И. Исаев ; Православный Свято-</w:t>
      </w:r>
      <w:proofErr w:type="spellStart"/>
      <w:r w:rsidRPr="00BF3CB9">
        <w:rPr>
          <w:rFonts w:ascii="Times New Roman" w:hAnsi="Times New Roman"/>
          <w:sz w:val="24"/>
          <w:szCs w:val="24"/>
        </w:rPr>
        <w:t>Тихоновский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 гуманитарный университет. - Москва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ПСТГУ, 2014. - 400 с. : схем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табл. - (Основы психологической антропологии, кн. 2). - </w:t>
      </w:r>
      <w:proofErr w:type="spellStart"/>
      <w:r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3CB9">
        <w:rPr>
          <w:rFonts w:ascii="Times New Roman" w:hAnsi="Times New Roman"/>
          <w:sz w:val="24"/>
          <w:szCs w:val="24"/>
        </w:rPr>
        <w:t>. в кн. - ISBN 978-5-7429-0732-9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5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http://biblioclub.ru/index.php?page=book&amp;id=494985</w:t>
        </w:r>
      </w:hyperlink>
    </w:p>
    <w:p w:rsidR="00020B5F" w:rsidRDefault="00020B5F" w:rsidP="0087719F">
      <w:pPr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Ткачева В.В. Технологии психологической помощи семьям детей с ограниченными возможностями здоровья: </w:t>
      </w:r>
      <w:proofErr w:type="spellStart"/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>Учеб</w:t>
      </w:r>
      <w:proofErr w:type="gramStart"/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>.д</w:t>
      </w:r>
      <w:proofErr w:type="gramEnd"/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>ля</w:t>
      </w:r>
      <w:proofErr w:type="spellEnd"/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студентов вузов / Ткачева Виктория Валентиновна. - 2-е </w:t>
      </w:r>
      <w:proofErr w:type="spellStart"/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>изд</w:t>
      </w:r>
      <w:proofErr w:type="spellEnd"/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>.,</w:t>
      </w:r>
      <w:proofErr w:type="spellStart"/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перераб.и</w:t>
      </w:r>
      <w:proofErr w:type="spellEnd"/>
      <w:r w:rsidRPr="00BF3C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доп. - Москва : ИНФРА-М, 2017. - 281 с.</w:t>
      </w:r>
    </w:p>
    <w:p w:rsidR="00020B5F" w:rsidRPr="00DC6D15" w:rsidRDefault="00020B5F" w:rsidP="0087719F">
      <w:pPr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F3CB9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BF3CB9">
        <w:rPr>
          <w:rFonts w:ascii="Times New Roman" w:hAnsi="Times New Roman"/>
          <w:sz w:val="24"/>
          <w:szCs w:val="24"/>
        </w:rPr>
        <w:t>, Е.Г. Нарушение и коррекция психического развития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Е.Г. </w:t>
      </w:r>
      <w:proofErr w:type="spellStart"/>
      <w:r w:rsidRPr="00BF3CB9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BF3CB9">
        <w:rPr>
          <w:rFonts w:ascii="Times New Roman" w:hAnsi="Times New Roman"/>
          <w:sz w:val="24"/>
          <w:szCs w:val="24"/>
        </w:rPr>
        <w:t>, А.В. Щукин ; Санкт-Петербургский государственный университет. - Санкт-Петербург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Издательство Санкт-Петербургского Государственного Университета, 2016. - 80 с. - </w:t>
      </w:r>
      <w:proofErr w:type="spellStart"/>
      <w:r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3CB9">
        <w:rPr>
          <w:rFonts w:ascii="Times New Roman" w:hAnsi="Times New Roman"/>
          <w:sz w:val="24"/>
          <w:szCs w:val="24"/>
        </w:rPr>
        <w:t>. в кн. - ISBN 978-5-288-05679-6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6" w:history="1">
        <w:r w:rsidRPr="00DC6D15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http://biblioclub.ru/index.php?page=book&amp;id=458123</w:t>
        </w:r>
      </w:hyperlink>
    </w:p>
    <w:p w:rsidR="00020B5F" w:rsidRPr="00BF3CB9" w:rsidRDefault="00020B5F" w:rsidP="0087719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CB9">
        <w:rPr>
          <w:rFonts w:ascii="Times New Roman" w:hAnsi="Times New Roman"/>
          <w:sz w:val="24"/>
          <w:szCs w:val="24"/>
        </w:rPr>
        <w:t>Холодцева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, Е.Л. </w:t>
      </w:r>
      <w:proofErr w:type="spellStart"/>
      <w:r w:rsidRPr="00BF3CB9">
        <w:rPr>
          <w:rFonts w:ascii="Times New Roman" w:hAnsi="Times New Roman"/>
          <w:sz w:val="24"/>
          <w:szCs w:val="24"/>
        </w:rPr>
        <w:t>Акмеология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 субъекта профессиональной деятельности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Е.Л. </w:t>
      </w:r>
      <w:proofErr w:type="spellStart"/>
      <w:r w:rsidRPr="00BF3CB9">
        <w:rPr>
          <w:rFonts w:ascii="Times New Roman" w:hAnsi="Times New Roman"/>
          <w:sz w:val="24"/>
          <w:szCs w:val="24"/>
        </w:rPr>
        <w:t>Холодцева</w:t>
      </w:r>
      <w:proofErr w:type="spellEnd"/>
      <w:r w:rsidRPr="00BF3CB9">
        <w:rPr>
          <w:rFonts w:ascii="Times New Roman" w:hAnsi="Times New Roman"/>
          <w:sz w:val="24"/>
          <w:szCs w:val="24"/>
        </w:rPr>
        <w:t>, А.Г. Портнова. - Кемерово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Кемеровский государственный университет, 2010. - 192 с. - ISBN 978-5-8353-1066-1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http://biblioclub.ru/index.php?page=book&amp;id=232321</w:t>
      </w:r>
    </w:p>
    <w:p w:rsidR="00020B5F" w:rsidRPr="00BF3CB9" w:rsidRDefault="00020B5F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20B5F" w:rsidRPr="00BF3CB9" w:rsidRDefault="00020B5F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BF3CB9">
        <w:rPr>
          <w:rFonts w:ascii="Times New Roman" w:hAnsi="Times New Roman"/>
          <w:sz w:val="24"/>
          <w:szCs w:val="24"/>
        </w:rPr>
        <w:lastRenderedPageBreak/>
        <w:t xml:space="preserve">7.3. </w:t>
      </w:r>
      <w:r w:rsidRPr="00BF3CB9">
        <w:rPr>
          <w:rFonts w:ascii="Times New Roman" w:hAnsi="Times New Roman"/>
          <w:bCs/>
          <w:i/>
          <w:iCs/>
          <w:sz w:val="24"/>
          <w:szCs w:val="24"/>
        </w:rPr>
        <w:t xml:space="preserve">Перечень учебно-методического обеспечения для самостоятельной работы </w:t>
      </w:r>
      <w:proofErr w:type="gramStart"/>
      <w:r w:rsidRPr="00BF3CB9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BF3CB9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020B5F" w:rsidRPr="00BF3CB9" w:rsidRDefault="00020B5F" w:rsidP="0087719F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proofErr w:type="spellStart"/>
      <w:r w:rsidRPr="00BF3CB9">
        <w:rPr>
          <w:rFonts w:ascii="Times New Roman" w:hAnsi="Times New Roman"/>
          <w:sz w:val="24"/>
          <w:szCs w:val="24"/>
        </w:rPr>
        <w:t>Поддубный</w:t>
      </w:r>
      <w:proofErr w:type="spellEnd"/>
      <w:r w:rsidRPr="00BF3CB9">
        <w:rPr>
          <w:rFonts w:ascii="Times New Roman" w:hAnsi="Times New Roman"/>
          <w:sz w:val="24"/>
          <w:szCs w:val="24"/>
        </w:rPr>
        <w:t>, С.К. Психология болезни и инвалидности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С.К. </w:t>
      </w:r>
      <w:proofErr w:type="spellStart"/>
      <w:r w:rsidRPr="00BF3CB9">
        <w:rPr>
          <w:rFonts w:ascii="Times New Roman" w:hAnsi="Times New Roman"/>
          <w:sz w:val="24"/>
          <w:szCs w:val="24"/>
        </w:rPr>
        <w:t>Поддубный</w:t>
      </w:r>
      <w:proofErr w:type="spellEnd"/>
      <w:r w:rsidRPr="00BF3CB9">
        <w:rPr>
          <w:rFonts w:ascii="Times New Roman" w:hAnsi="Times New Roman"/>
          <w:sz w:val="24"/>
          <w:szCs w:val="24"/>
        </w:rPr>
        <w:t>, С.Г. </w:t>
      </w:r>
      <w:proofErr w:type="spellStart"/>
      <w:r w:rsidRPr="00BF3CB9">
        <w:rPr>
          <w:rFonts w:ascii="Times New Roman" w:hAnsi="Times New Roman"/>
          <w:sz w:val="24"/>
          <w:szCs w:val="24"/>
        </w:rPr>
        <w:t>Куртев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 ; Министерство спорта Российской Федерации, Сибирский государственный университет физической культуры и спорта. - Омск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BF3CB9">
        <w:rPr>
          <w:rFonts w:ascii="Times New Roman" w:hAnsi="Times New Roman"/>
          <w:sz w:val="24"/>
          <w:szCs w:val="24"/>
        </w:rPr>
        <w:t>СибГУФК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, 2015. - 247 с. - </w:t>
      </w:r>
      <w:proofErr w:type="spellStart"/>
      <w:r w:rsidRPr="00BF3CB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F3CB9">
        <w:rPr>
          <w:rFonts w:ascii="Times New Roman" w:hAnsi="Times New Roman"/>
          <w:sz w:val="24"/>
          <w:szCs w:val="24"/>
        </w:rPr>
        <w:t>.: с. 234-237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7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http://biblioclub.ru/index.php?page=book&amp;id=483423</w:t>
        </w:r>
      </w:hyperlink>
    </w:p>
    <w:p w:rsidR="00020B5F" w:rsidRPr="00BF3CB9" w:rsidRDefault="00020B5F" w:rsidP="0087719F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3CB9">
        <w:rPr>
          <w:rFonts w:ascii="Times New Roman" w:hAnsi="Times New Roman"/>
          <w:sz w:val="24"/>
          <w:szCs w:val="24"/>
        </w:rPr>
        <w:t>Холодцева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, Е.Л. </w:t>
      </w:r>
      <w:proofErr w:type="spellStart"/>
      <w:r w:rsidRPr="00BF3CB9">
        <w:rPr>
          <w:rFonts w:ascii="Times New Roman" w:hAnsi="Times New Roman"/>
          <w:sz w:val="24"/>
          <w:szCs w:val="24"/>
        </w:rPr>
        <w:t>Акмеология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 субъекта профессиональной деятельности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учебное пособие / Е.Л. </w:t>
      </w:r>
      <w:proofErr w:type="spellStart"/>
      <w:r w:rsidRPr="00BF3CB9">
        <w:rPr>
          <w:rFonts w:ascii="Times New Roman" w:hAnsi="Times New Roman"/>
          <w:sz w:val="24"/>
          <w:szCs w:val="24"/>
        </w:rPr>
        <w:t>Холодцева</w:t>
      </w:r>
      <w:proofErr w:type="spellEnd"/>
      <w:r w:rsidRPr="00BF3CB9">
        <w:rPr>
          <w:rFonts w:ascii="Times New Roman" w:hAnsi="Times New Roman"/>
          <w:sz w:val="24"/>
          <w:szCs w:val="24"/>
        </w:rPr>
        <w:t>, А.Г. Портнова. - Кемерово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Кемеровский государственный университет, 2010. - 192 с. - ISBN 978-5-8353-1066-1</w:t>
      </w:r>
      <w:proofErr w:type="gramStart"/>
      <w:r w:rsidRPr="00BF3CB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8" w:history="1">
        <w:r w:rsidRPr="00BF3CB9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http://biblioclub.ru/index.php?page=book&amp;id=232321</w:t>
        </w:r>
      </w:hyperlink>
    </w:p>
    <w:p w:rsidR="001E78FB" w:rsidRDefault="001E78FB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020B5F" w:rsidRPr="00BF3CB9" w:rsidRDefault="00020B5F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3CB9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20B5F" w:rsidRPr="00BF3CB9" w:rsidRDefault="00020B5F" w:rsidP="00311D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1. Институт коррекционной педагогики РАО </w:t>
      </w:r>
      <w:hyperlink r:id="rId49" w:history="1">
        <w:r w:rsidRPr="00BF3C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http://xn-----8kcmadfbxacgagmbj3bgaqdcguqaw3aba5a1i.xn--p1ai/</w:t>
        </w:r>
      </w:hyperlink>
    </w:p>
    <w:p w:rsidR="00020B5F" w:rsidRPr="00BF3CB9" w:rsidRDefault="00020B5F" w:rsidP="00311D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2. «Альманах Института коррекционной педагогики РАО» </w:t>
      </w:r>
      <w:hyperlink r:id="rId50" w:history="1">
        <w:r w:rsidRPr="00BF3C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https://alldef.ru/ru/</w:t>
        </w:r>
      </w:hyperlink>
    </w:p>
    <w:p w:rsidR="00020B5F" w:rsidRPr="00BF3CB9" w:rsidRDefault="00020B5F" w:rsidP="00311D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hyperlink r:id="rId51" w:tgtFrame="_blank" w:history="1">
        <w:r w:rsidRPr="00BF3CB9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Отечественная научная школа коррекционной педагогики и специальной психологии</w:t>
        </w:r>
      </w:hyperlink>
      <w:hyperlink r:id="rId52" w:history="1">
        <w:r w:rsidRPr="00BF3CB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http://childrens-needs.com/</w:t>
        </w:r>
      </w:hyperlink>
    </w:p>
    <w:p w:rsidR="00A43E9B" w:rsidRDefault="00A43E9B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3CB9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020B5F" w:rsidRPr="00BF3CB9" w:rsidRDefault="00020B5F" w:rsidP="00311D7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F3CB9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BF3CB9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BF3CB9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3CB9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020B5F" w:rsidRPr="00BF3CB9" w:rsidRDefault="00020B5F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3CB9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020B5F" w:rsidRPr="00BF3CB9" w:rsidRDefault="00020B5F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3CB9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020B5F" w:rsidRPr="00BF3CB9" w:rsidRDefault="00020B5F" w:rsidP="00311D7C">
      <w:pPr>
        <w:keepNext/>
        <w:keepLines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i/>
          <w:iCs/>
          <w:color w:val="2E74B5"/>
          <w:sz w:val="24"/>
          <w:szCs w:val="24"/>
        </w:rPr>
      </w:pPr>
      <w:r w:rsidRPr="00BF3CB9">
        <w:rPr>
          <w:rFonts w:ascii="Times New Roman" w:eastAsia="Times New Roman" w:hAnsi="Times New Roman"/>
          <w:i/>
          <w:color w:val="222222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20B5F" w:rsidRPr="00BF3CB9" w:rsidRDefault="00020B5F" w:rsidP="00311D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3CB9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BF3CB9">
        <w:rPr>
          <w:rFonts w:ascii="Times New Roman" w:hAnsi="Times New Roman"/>
          <w:sz w:val="24"/>
          <w:szCs w:val="24"/>
        </w:rPr>
        <w:t>MicrosoftWord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3CB9">
        <w:rPr>
          <w:rFonts w:ascii="Times New Roman" w:hAnsi="Times New Roman"/>
          <w:sz w:val="24"/>
          <w:szCs w:val="24"/>
        </w:rPr>
        <w:t>PowerPoint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3CB9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BF3CB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F3CB9">
        <w:rPr>
          <w:rFonts w:ascii="Times New Roman" w:hAnsi="Times New Roman"/>
          <w:sz w:val="24"/>
          <w:szCs w:val="24"/>
        </w:rPr>
        <w:t xml:space="preserve"> в ЭИОС </w:t>
      </w:r>
      <w:proofErr w:type="spellStart"/>
      <w:r w:rsidRPr="00BF3CB9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BF3CB9">
        <w:rPr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сетевых ресурсов, например Google-сервисов.</w:t>
      </w:r>
    </w:p>
    <w:p w:rsidR="00020B5F" w:rsidRDefault="00020B5F" w:rsidP="00311D7C">
      <w:pPr>
        <w:spacing w:after="0" w:line="240" w:lineRule="auto"/>
      </w:pPr>
    </w:p>
    <w:p w:rsidR="001E78FB" w:rsidRDefault="001E78FB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1E78FB" w:rsidRDefault="001E78FB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D42E92" w:rsidRDefault="00D42E92" w:rsidP="00311D7C">
      <w:pPr>
        <w:spacing w:after="0"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5.5</w:t>
      </w:r>
      <w:r w:rsidRPr="00B341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D42E92" w:rsidRPr="00D42E92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C01DB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К.М.05.ДВ.01.0</w:t>
      </w:r>
      <w:r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3</w:t>
      </w:r>
      <w:r w:rsidRPr="00567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D42E92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Нормативно-правовое обеспечение специального образования</w:t>
      </w:r>
      <w:r w:rsidRPr="00D42E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42E92" w:rsidRPr="00567F2B" w:rsidRDefault="00D42E92" w:rsidP="00311D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2E92" w:rsidRPr="00567F2B" w:rsidRDefault="00D42E92" w:rsidP="00311D7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42E92" w:rsidRDefault="00D42E92" w:rsidP="00311D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567F2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567F2B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специального образования» является одной из дисциплин по выбору модуля «</w:t>
      </w:r>
      <w:r w:rsidRPr="00567F2B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и управление в системе специального образования</w:t>
      </w:r>
      <w:r w:rsidRPr="00567F2B">
        <w:rPr>
          <w:rFonts w:ascii="Times New Roman" w:eastAsia="Times New Roman" w:hAnsi="Times New Roman"/>
          <w:sz w:val="24"/>
          <w:szCs w:val="24"/>
          <w:lang w:eastAsia="ru-RU"/>
        </w:rPr>
        <w:t>», позволяющая магистранту познакомится с актуальной нормативно-правовой базы в сфере специального и инклюзивного образования. Обеспечит понимание основ управления через приобретения опыта работы с нормативными документами.</w:t>
      </w:r>
      <w:r w:rsidR="009758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67F2B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567F2B">
        <w:rPr>
          <w:rFonts w:ascii="Times New Roman" w:hAnsi="Times New Roman"/>
          <w:sz w:val="24"/>
          <w:szCs w:val="24"/>
        </w:rPr>
        <w:t>проектирования собственной профессиональной деятельности в инклюзивной   и коррекционной образовательной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42E92" w:rsidRPr="00567F2B" w:rsidRDefault="00D42E92" w:rsidP="00311D7C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D42E92" w:rsidRPr="00567F2B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42E92" w:rsidRPr="00567F2B" w:rsidRDefault="00D42E92" w:rsidP="00311D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67F2B">
        <w:rPr>
          <w:rFonts w:ascii="Times New Roman" w:hAnsi="Times New Roman"/>
          <w:sz w:val="24"/>
          <w:szCs w:val="24"/>
        </w:rPr>
        <w:t xml:space="preserve">Модуль, к которому относится </w:t>
      </w:r>
      <w:r w:rsidR="00090D19">
        <w:rPr>
          <w:rStyle w:val="FontStyle35"/>
          <w:sz w:val="24"/>
          <w:szCs w:val="24"/>
        </w:rPr>
        <w:t>дисциплина  «О</w:t>
      </w:r>
      <w:r w:rsidRPr="00567F2B">
        <w:rPr>
          <w:rFonts w:ascii="Times New Roman" w:eastAsia="Times New Roman" w:hAnsi="Times New Roman"/>
          <w:bCs/>
          <w:sz w:val="24"/>
          <w:szCs w:val="24"/>
          <w:lang w:eastAsia="ru-RU"/>
        </w:rPr>
        <w:t>рганизация и управление в системе специального образования</w:t>
      </w:r>
      <w:r w:rsidR="00090D1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567F2B">
        <w:rPr>
          <w:rStyle w:val="FontStyle35"/>
          <w:sz w:val="24"/>
          <w:szCs w:val="24"/>
        </w:rPr>
        <w:t xml:space="preserve">. </w:t>
      </w:r>
      <w:r w:rsidRPr="00567F2B">
        <w:rPr>
          <w:rFonts w:ascii="Times New Roman" w:eastAsia="Times New Roman" w:hAnsi="Times New Roman"/>
          <w:sz w:val="24"/>
          <w:szCs w:val="24"/>
        </w:rPr>
        <w:t xml:space="preserve">Для изучения </w:t>
      </w:r>
      <w:r w:rsidRPr="00567F2B">
        <w:rPr>
          <w:rFonts w:ascii="Times New Roman" w:hAnsi="Times New Roman"/>
          <w:sz w:val="24"/>
          <w:szCs w:val="24"/>
        </w:rPr>
        <w:t xml:space="preserve">данной дисциплины требуются знания, полученные в ходе изучения программа магистратуры, а также курса: «История и философия специальной педагогики».  </w:t>
      </w:r>
      <w:r w:rsidR="00090D19">
        <w:rPr>
          <w:rFonts w:ascii="Times New Roman" w:hAnsi="Times New Roman"/>
          <w:sz w:val="24"/>
          <w:szCs w:val="24"/>
        </w:rPr>
        <w:t xml:space="preserve">В структуре модуля дисциплина опирается на </w:t>
      </w:r>
      <w:r w:rsidR="00C44A18">
        <w:rPr>
          <w:rFonts w:ascii="Times New Roman" w:hAnsi="Times New Roman"/>
          <w:sz w:val="24"/>
          <w:szCs w:val="24"/>
        </w:rPr>
        <w:t xml:space="preserve">результаты обязательных дисциплин: </w:t>
      </w:r>
      <w:r w:rsidR="00090D19">
        <w:rPr>
          <w:rFonts w:ascii="Times New Roman" w:hAnsi="Times New Roman"/>
          <w:sz w:val="24"/>
          <w:szCs w:val="24"/>
        </w:rPr>
        <w:t>«</w:t>
      </w:r>
      <w:r w:rsidR="00090D19" w:rsidRPr="00090D19">
        <w:rPr>
          <w:rFonts w:ascii="Times New Roman" w:hAnsi="Times New Roman"/>
          <w:sz w:val="24"/>
          <w:szCs w:val="24"/>
        </w:rPr>
        <w:t>Основы управления образовательными системами в условиях специального и инклюзивного образования</w:t>
      </w:r>
      <w:r w:rsidR="00090D19">
        <w:rPr>
          <w:rFonts w:ascii="Times New Roman" w:hAnsi="Times New Roman"/>
          <w:sz w:val="24"/>
          <w:szCs w:val="24"/>
        </w:rPr>
        <w:t>»</w:t>
      </w:r>
      <w:r w:rsidR="00C44A18">
        <w:rPr>
          <w:rFonts w:ascii="Times New Roman" w:hAnsi="Times New Roman"/>
          <w:sz w:val="24"/>
          <w:szCs w:val="24"/>
        </w:rPr>
        <w:t>, «</w:t>
      </w:r>
      <w:r w:rsidR="00C44A18" w:rsidRPr="00C44A18">
        <w:rPr>
          <w:rFonts w:ascii="Times New Roman" w:hAnsi="Times New Roman"/>
          <w:sz w:val="24"/>
          <w:szCs w:val="24"/>
        </w:rPr>
        <w:t>Научный семинар "Научно-педагогические основы монито</w:t>
      </w:r>
      <w:r w:rsidR="00C44A18">
        <w:rPr>
          <w:rFonts w:ascii="Times New Roman" w:hAnsi="Times New Roman"/>
          <w:sz w:val="24"/>
          <w:szCs w:val="24"/>
        </w:rPr>
        <w:t>ринга в специальном образовании».</w:t>
      </w:r>
    </w:p>
    <w:p w:rsidR="00D42E92" w:rsidRPr="00567F2B" w:rsidRDefault="00D42E92" w:rsidP="00311D7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2E92" w:rsidRPr="00567F2B" w:rsidRDefault="00D42E92" w:rsidP="00311D7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42E92" w:rsidRPr="00567F2B" w:rsidRDefault="00C44A18" w:rsidP="00311D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C44A18">
        <w:rPr>
          <w:rFonts w:ascii="Times New Roman" w:eastAsia="Times New Roman" w:hAnsi="Times New Roman"/>
          <w:i/>
          <w:sz w:val="24"/>
          <w:szCs w:val="24"/>
        </w:rPr>
        <w:t>Цель</w:t>
      </w:r>
      <w:r w:rsidR="0097589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  <w:r w:rsidRPr="00C44A18">
        <w:rPr>
          <w:rFonts w:ascii="Times New Roman" w:eastAsia="Times New Roman" w:hAnsi="Times New Roman"/>
          <w:i/>
          <w:sz w:val="24"/>
          <w:szCs w:val="24"/>
        </w:rPr>
        <w:t>дисциплин</w:t>
      </w:r>
      <w:proofErr w:type="gramStart"/>
      <w:r w:rsidRPr="00C44A18">
        <w:rPr>
          <w:rFonts w:ascii="Times New Roman" w:eastAsia="Times New Roman" w:hAnsi="Times New Roman"/>
          <w:i/>
          <w:sz w:val="24"/>
          <w:szCs w:val="24"/>
        </w:rPr>
        <w:t>ы</w:t>
      </w:r>
      <w:r w:rsidR="00D42E92" w:rsidRPr="00567F2B">
        <w:rPr>
          <w:rFonts w:ascii="Times New Roman" w:eastAsia="Times New Roman" w:hAnsi="Times New Roman"/>
          <w:sz w:val="24"/>
          <w:szCs w:val="24"/>
        </w:rPr>
        <w:t>-</w:t>
      </w:r>
      <w:proofErr w:type="gramEnd"/>
      <w:r w:rsidR="00D42E92" w:rsidRPr="00567F2B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 xml:space="preserve"> способствовать формированию у обучающихся научно-прикладных умений реализации специального образования с учетом актуальной нормативно-правовой базы.</w:t>
      </w:r>
    </w:p>
    <w:p w:rsidR="00C44A18" w:rsidRDefault="00C44A18" w:rsidP="00311D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2E92" w:rsidRPr="00567F2B" w:rsidRDefault="00D42E92" w:rsidP="00C44A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4A18">
        <w:rPr>
          <w:rFonts w:ascii="Times New Roman" w:hAnsi="Times New Roman"/>
          <w:i/>
          <w:sz w:val="24"/>
          <w:szCs w:val="24"/>
        </w:rPr>
        <w:t>Задачи дисциплины</w:t>
      </w:r>
      <w:r w:rsidRPr="00567F2B">
        <w:rPr>
          <w:rFonts w:ascii="Times New Roman" w:hAnsi="Times New Roman"/>
          <w:sz w:val="24"/>
          <w:szCs w:val="24"/>
        </w:rPr>
        <w:t>:</w:t>
      </w:r>
    </w:p>
    <w:p w:rsidR="00D42E92" w:rsidRPr="00567F2B" w:rsidRDefault="00D42E92" w:rsidP="0087719F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содействовать формированию у обучающихся умений пользоваться в своей профессиональной деятельности актуальной законодательной базой в сфере образования.</w:t>
      </w:r>
    </w:p>
    <w:p w:rsidR="00D42E92" w:rsidRPr="00567F2B" w:rsidRDefault="00D42E92" w:rsidP="0087719F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практического погружения обучающихся систему оценки принципов, подходов и условий организации учебно-воспитательного и коррекционного процесса в специальной образовательной организации;</w:t>
      </w:r>
    </w:p>
    <w:p w:rsidR="00D42E92" w:rsidRPr="00567F2B" w:rsidRDefault="00D42E92" w:rsidP="0087719F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навыков эффективного взаимодействия субъектов  образовательного пространства с учетом текущей нормативно-правовой базы;</w:t>
      </w:r>
    </w:p>
    <w:p w:rsidR="00D42E92" w:rsidRPr="00567F2B" w:rsidRDefault="00D42E92" w:rsidP="00311D7C">
      <w:pPr>
        <w:pStyle w:val="2"/>
        <w:spacing w:after="0" w:line="240" w:lineRule="auto"/>
        <w:ind w:left="0" w:firstLine="709"/>
        <w:jc w:val="both"/>
        <w:rPr>
          <w:b/>
          <w:bCs/>
          <w:sz w:val="24"/>
          <w:szCs w:val="24"/>
        </w:rPr>
      </w:pPr>
    </w:p>
    <w:p w:rsidR="00D42E92" w:rsidRDefault="00D42E92" w:rsidP="00C44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832C6" w:rsidRDefault="00E832C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4110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832C6" w:rsidRDefault="00E832C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5F">
        <w:rPr>
          <w:rFonts w:ascii="Times New Roman" w:hAnsi="Times New Roman"/>
          <w:sz w:val="24"/>
          <w:szCs w:val="24"/>
        </w:rPr>
        <w:t xml:space="preserve">УК.1.3.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Критически оценивает различные варианты </w:t>
      </w:r>
      <w:proofErr w:type="gramStart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решения проблемной ситуации</w:t>
      </w:r>
      <w:proofErr w:type="gramEnd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основе системного подхода, с позиции перспектив и рисков развития событий</w:t>
      </w:r>
    </w:p>
    <w:p w:rsidR="00E832C6" w:rsidRDefault="00E832C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ПК-4. </w:t>
      </w:r>
      <w:proofErr w:type="gramStart"/>
      <w:r w:rsidRPr="00CE0B76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CE0B76">
        <w:rPr>
          <w:rFonts w:ascii="Times New Roman" w:hAnsi="Times New Roman"/>
          <w:b/>
          <w:sz w:val="24"/>
          <w:szCs w:val="24"/>
        </w:rPr>
        <w:t xml:space="preserve">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CE0B76">
        <w:rPr>
          <w:rFonts w:ascii="Times New Roman" w:hAnsi="Times New Roman"/>
          <w:b/>
          <w:sz w:val="24"/>
          <w:szCs w:val="24"/>
        </w:rPr>
        <w:t>абилитационно</w:t>
      </w:r>
      <w:proofErr w:type="spellEnd"/>
      <w:r w:rsidRPr="00CE0B76">
        <w:rPr>
          <w:rFonts w:ascii="Times New Roman" w:hAnsi="Times New Roman"/>
          <w:b/>
          <w:sz w:val="24"/>
          <w:szCs w:val="24"/>
        </w:rPr>
        <w:t>-реабилитационной деятельности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832C6" w:rsidRPr="00E832C6" w:rsidRDefault="00E832C6" w:rsidP="00311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</w:t>
      </w:r>
    </w:p>
    <w:p w:rsidR="00E832C6" w:rsidRPr="00567F2B" w:rsidRDefault="00E832C6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6"/>
        <w:gridCol w:w="2345"/>
        <w:gridCol w:w="1090"/>
        <w:gridCol w:w="1984"/>
        <w:gridCol w:w="1134"/>
        <w:gridCol w:w="2091"/>
      </w:tblGrid>
      <w:tr w:rsidR="00D42E92" w:rsidRPr="00567F2B" w:rsidTr="00C44A18">
        <w:trPr>
          <w:trHeight w:val="385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C44A18" w:rsidRDefault="00D42E92" w:rsidP="00311D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C44A18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C44A18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C44A18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C44A18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42E92" w:rsidRPr="00567F2B" w:rsidTr="00C44A18">
        <w:trPr>
          <w:trHeight w:val="331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C44A18" w:rsidRDefault="00D42E92" w:rsidP="00C44A1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профессиональные умения управленческой деятельности и культуры в системе специального  и инклюзивного образования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C44A18" w:rsidRDefault="00C44A18" w:rsidP="00C4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</w:t>
            </w:r>
            <w:r w:rsidR="00D42E92"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4A18" w:rsidRDefault="00C44A18" w:rsidP="00C44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 нормативно-правовое обеспечение при организации и управлении системы специального образования</w:t>
            </w:r>
          </w:p>
          <w:p w:rsidR="00C44A18" w:rsidRDefault="00C44A18" w:rsidP="00C44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2E92" w:rsidRPr="00C44A18" w:rsidRDefault="00D42E92" w:rsidP="00C44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32C6" w:rsidRPr="00C44A18" w:rsidRDefault="00C44A18" w:rsidP="00311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D42E92" w:rsidRPr="00C44A18" w:rsidRDefault="00E832C6" w:rsidP="00311D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44A18">
              <w:rPr>
                <w:rFonts w:ascii="Times New Roman" w:hAnsi="Times New Roman"/>
                <w:sz w:val="24"/>
                <w:szCs w:val="24"/>
              </w:rPr>
              <w:t>УК 1.3</w:t>
            </w:r>
          </w:p>
          <w:p w:rsidR="00D42E92" w:rsidRPr="00C44A18" w:rsidRDefault="00D42E92" w:rsidP="00311D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D42E92" w:rsidRPr="00C44A18" w:rsidRDefault="00D42E92" w:rsidP="00311D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D42E92" w:rsidRPr="00C44A18" w:rsidRDefault="00D42E92" w:rsidP="00311D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C44A18" w:rsidRDefault="001739B0" w:rsidP="00C4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42E92"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</w:t>
            </w:r>
            <w:r w:rsidR="00D42E92" w:rsidRPr="00C44A18">
              <w:rPr>
                <w:rFonts w:ascii="Times New Roman" w:hAnsi="Times New Roman"/>
                <w:sz w:val="24"/>
                <w:szCs w:val="24"/>
              </w:rPr>
              <w:t>устных ответов на занятии</w:t>
            </w:r>
          </w:p>
          <w:p w:rsidR="00D42E92" w:rsidRPr="00C44A18" w:rsidRDefault="001739B0" w:rsidP="00C4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D42E92"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доклада с </w:t>
            </w:r>
            <w:r w:rsidR="00D42E92" w:rsidRPr="00C44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презентацией</w:t>
            </w:r>
          </w:p>
          <w:p w:rsidR="00D42E92" w:rsidRPr="00C44A18" w:rsidRDefault="001739B0" w:rsidP="00C4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D42E92" w:rsidRPr="00C44A1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D42E92" w:rsidRPr="00C44A18" w:rsidRDefault="001739B0" w:rsidP="00C4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D42E92" w:rsidRPr="00C44A18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</w:tr>
    </w:tbl>
    <w:p w:rsidR="00D42E92" w:rsidRPr="00567F2B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D42E92" w:rsidRPr="00567F2B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42E92" w:rsidRPr="00567F2B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5"/>
        <w:gridCol w:w="834"/>
        <w:gridCol w:w="832"/>
        <w:gridCol w:w="1379"/>
        <w:gridCol w:w="1205"/>
        <w:gridCol w:w="835"/>
      </w:tblGrid>
      <w:tr w:rsidR="00D42E92" w:rsidRPr="00D42E92" w:rsidTr="00575E43">
        <w:trPr>
          <w:trHeight w:val="203"/>
        </w:trPr>
        <w:tc>
          <w:tcPr>
            <w:tcW w:w="44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42E92" w:rsidRPr="00D42E92" w:rsidTr="00575E43">
        <w:trPr>
          <w:trHeight w:val="533"/>
        </w:trPr>
        <w:tc>
          <w:tcPr>
            <w:tcW w:w="44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D42E92" w:rsidRDefault="00D42E92" w:rsidP="00311D7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2E92" w:rsidRPr="00D42E92" w:rsidTr="00575E43">
        <w:trPr>
          <w:trHeight w:val="1"/>
        </w:trPr>
        <w:tc>
          <w:tcPr>
            <w:tcW w:w="44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2E92" w:rsidRPr="00D42E92" w:rsidTr="00575E43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D42E92" w:rsidP="00C44A18">
            <w:pPr>
              <w:pStyle w:val="21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E9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Нормативное обеспечение специального образования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D42E92" w:rsidRPr="00D42E92" w:rsidTr="00575E43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C44A18" w:rsidP="0087719F">
            <w:pPr>
              <w:pStyle w:val="Default"/>
              <w:numPr>
                <w:ilvl w:val="1"/>
                <w:numId w:val="13"/>
              </w:numPr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 1.1. </w:t>
            </w:r>
            <w:r w:rsidR="00D42E92" w:rsidRPr="00D42E92">
              <w:rPr>
                <w:rFonts w:ascii="Times New Roman" w:hAnsi="Times New Roman" w:cs="Times New Roman"/>
              </w:rPr>
              <w:t>Международная законодательная база в сфере образования и социальной защиты детства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D42E92" w:rsidRPr="00D42E92" w:rsidTr="00575E43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C44A18" w:rsidP="0087719F">
            <w:pPr>
              <w:pStyle w:val="21"/>
              <w:numPr>
                <w:ilvl w:val="1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  <w:r w:rsidR="00D42E92" w:rsidRPr="00D42E92">
              <w:rPr>
                <w:rFonts w:ascii="Times New Roman" w:hAnsi="Times New Roman"/>
                <w:bCs/>
                <w:sz w:val="24"/>
                <w:szCs w:val="24"/>
              </w:rPr>
              <w:t>Российское законодательство в сфере образования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D42E92" w:rsidRPr="00D42E92" w:rsidTr="00575E43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C44A18" w:rsidP="0087719F">
            <w:pPr>
              <w:pStyle w:val="21"/>
              <w:numPr>
                <w:ilvl w:val="1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  <w:r w:rsidR="00D42E92" w:rsidRPr="00D42E92">
              <w:rPr>
                <w:rFonts w:ascii="Times New Roman" w:hAnsi="Times New Roman"/>
                <w:bCs/>
                <w:sz w:val="24"/>
                <w:szCs w:val="24"/>
              </w:rPr>
              <w:t>Постановления правительства и министерства образования РФ в сфере образования детей с ОВЗ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D42E92" w:rsidRPr="00D42E92" w:rsidTr="00575E43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D42E92" w:rsidP="00C44A18">
            <w:pPr>
              <w:pStyle w:val="21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E9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Локальные акты специальной (коррекционной) образовательной организации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D42E92" w:rsidRPr="00D42E92" w:rsidTr="00575E43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C44A18" w:rsidP="00C44A18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D42E92" w:rsidRPr="00D42E92">
              <w:rPr>
                <w:rFonts w:ascii="Times New Roman" w:hAnsi="Times New Roman"/>
                <w:bCs/>
                <w:sz w:val="24"/>
                <w:szCs w:val="24"/>
              </w:rPr>
              <w:t xml:space="preserve">2.1. Локальные </w:t>
            </w:r>
            <w:proofErr w:type="gramStart"/>
            <w:r w:rsidR="00D42E92" w:rsidRPr="00D42E92">
              <w:rPr>
                <w:rFonts w:ascii="Times New Roman" w:hAnsi="Times New Roman"/>
                <w:bCs/>
                <w:sz w:val="24"/>
                <w:szCs w:val="24"/>
              </w:rPr>
              <w:t>акты</w:t>
            </w:r>
            <w:proofErr w:type="gramEnd"/>
            <w:r w:rsidR="00D42E92" w:rsidRPr="00D42E92">
              <w:rPr>
                <w:rFonts w:ascii="Times New Roman" w:hAnsi="Times New Roman"/>
                <w:bCs/>
                <w:sz w:val="24"/>
                <w:szCs w:val="24"/>
              </w:rPr>
              <w:t xml:space="preserve"> регламентирующие учебно-воспитательный процесс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42E92" w:rsidRPr="00D42E92" w:rsidTr="00575E43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D42E92" w:rsidRDefault="00C44A18" w:rsidP="00C44A18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D42E92" w:rsidRPr="00D42E92">
              <w:rPr>
                <w:rFonts w:ascii="Times New Roman" w:hAnsi="Times New Roman"/>
                <w:bCs/>
                <w:sz w:val="24"/>
                <w:szCs w:val="24"/>
              </w:rPr>
              <w:t xml:space="preserve">2.2. Локальные </w:t>
            </w:r>
            <w:proofErr w:type="gramStart"/>
            <w:r w:rsidR="00D42E92" w:rsidRPr="00D42E92">
              <w:rPr>
                <w:rFonts w:ascii="Times New Roman" w:hAnsi="Times New Roman"/>
                <w:bCs/>
                <w:sz w:val="24"/>
                <w:szCs w:val="24"/>
              </w:rPr>
              <w:t>акты</w:t>
            </w:r>
            <w:proofErr w:type="gramEnd"/>
            <w:r w:rsidR="00D42E92" w:rsidRPr="00D42E92">
              <w:rPr>
                <w:rFonts w:ascii="Times New Roman" w:hAnsi="Times New Roman"/>
                <w:bCs/>
                <w:sz w:val="24"/>
                <w:szCs w:val="24"/>
              </w:rPr>
              <w:t xml:space="preserve"> регламентирующие деятельность педагогического коллектива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D42E92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D42E92" w:rsidRPr="00D42E92" w:rsidTr="00575E43">
        <w:trPr>
          <w:trHeight w:val="357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575E43" w:rsidRDefault="00575E43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42E92" w:rsidRPr="00567F2B" w:rsidRDefault="00D42E92" w:rsidP="00C44A1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42E92" w:rsidRPr="00C44A18" w:rsidRDefault="00D42E92" w:rsidP="0087719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44A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C44A18" w:rsidRPr="00C44A18" w:rsidRDefault="00C44A18" w:rsidP="0087719F">
      <w:pPr>
        <w:pStyle w:val="a4"/>
        <w:numPr>
          <w:ilvl w:val="0"/>
          <w:numId w:val="4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4A1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моделирования </w:t>
      </w:r>
    </w:p>
    <w:p w:rsidR="00C44A18" w:rsidRPr="00C44A18" w:rsidRDefault="00C44A18" w:rsidP="0087719F">
      <w:pPr>
        <w:pStyle w:val="a4"/>
        <w:numPr>
          <w:ilvl w:val="0"/>
          <w:numId w:val="4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4A18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перекрестной дискуссии;</w:t>
      </w:r>
    </w:p>
    <w:p w:rsidR="00C44A18" w:rsidRPr="00C44A18" w:rsidRDefault="00C44A18" w:rsidP="0087719F">
      <w:pPr>
        <w:pStyle w:val="a4"/>
        <w:numPr>
          <w:ilvl w:val="0"/>
          <w:numId w:val="4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4A18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метод;</w:t>
      </w:r>
    </w:p>
    <w:p w:rsidR="00C44A18" w:rsidRPr="00C44A18" w:rsidRDefault="00C44A18" w:rsidP="0087719F">
      <w:pPr>
        <w:pStyle w:val="a4"/>
        <w:numPr>
          <w:ilvl w:val="0"/>
          <w:numId w:val="4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4A18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экспертной оценки;</w:t>
      </w:r>
    </w:p>
    <w:p w:rsidR="00C44A18" w:rsidRPr="00C44A18" w:rsidRDefault="00C44A18" w:rsidP="0087719F">
      <w:pPr>
        <w:pStyle w:val="a4"/>
        <w:numPr>
          <w:ilvl w:val="0"/>
          <w:numId w:val="4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4A18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анализа.</w:t>
      </w:r>
    </w:p>
    <w:p w:rsidR="00C44A18" w:rsidRPr="00C44A18" w:rsidRDefault="00C44A18" w:rsidP="00C44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42E92" w:rsidRPr="00C44A18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44A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0"/>
        <w:gridCol w:w="1178"/>
        <w:gridCol w:w="1701"/>
        <w:gridCol w:w="1984"/>
        <w:gridCol w:w="1118"/>
        <w:gridCol w:w="988"/>
        <w:gridCol w:w="988"/>
        <w:gridCol w:w="1123"/>
      </w:tblGrid>
      <w:tr w:rsidR="00D42E92" w:rsidRPr="00567F2B" w:rsidTr="001739B0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567F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67F2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D42E92" w:rsidRPr="00567F2B" w:rsidTr="001739B0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42E92" w:rsidRPr="00567F2B" w:rsidTr="001739B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1739B0" w:rsidRDefault="001739B0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9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D42E92" w:rsidRPr="001739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C44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 xml:space="preserve">Написание итоговой контрольной работы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 xml:space="preserve">Форма оценки образовательных результатов на основе выполнения </w:t>
            </w:r>
            <w:r w:rsidR="001739B0">
              <w:rPr>
                <w:rFonts w:ascii="Times New Roman" w:hAnsi="Times New Roman"/>
                <w:sz w:val="24"/>
                <w:szCs w:val="24"/>
              </w:rPr>
              <w:t xml:space="preserve">заданий </w:t>
            </w:r>
            <w:r w:rsidRPr="00567F2B"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1739B0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9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42E92" w:rsidRPr="00567F2B" w:rsidTr="001739B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1739B0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1739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C44A18" w:rsidP="00C44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42E92" w:rsidRPr="00567F2B">
              <w:rPr>
                <w:rFonts w:ascii="Times New Roman" w:hAnsi="Times New Roman"/>
                <w:sz w:val="24"/>
                <w:szCs w:val="24"/>
              </w:rPr>
              <w:t>одготовка и представление доклада с презентацией на занятии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1739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доклада 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1739B0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9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42E92" w:rsidRPr="00567F2B" w:rsidTr="001739B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1739B0" w:rsidP="00311D7C">
            <w:pPr>
              <w:spacing w:after="0" w:line="240" w:lineRule="auto"/>
              <w:rPr>
                <w:sz w:val="24"/>
                <w:szCs w:val="24"/>
              </w:rPr>
            </w:pPr>
            <w:r w:rsidRPr="001739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C44A18" w:rsidP="00C4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устному сообщению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устных ответов на занятии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1739B0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9B0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1739B0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9B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42E92" w:rsidRPr="00567F2B" w:rsidTr="001739B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1739B0" w:rsidP="00311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9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C44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1739B0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9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1739B0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9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42E92" w:rsidRPr="00567F2B" w:rsidTr="001739B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67F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2E92" w:rsidRPr="00567F2B" w:rsidRDefault="00D42E92" w:rsidP="00C44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42E92" w:rsidRPr="00567F2B" w:rsidTr="001739B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67F2B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575E43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75E43" w:rsidRDefault="00D42E92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42E92" w:rsidRPr="00575E43" w:rsidRDefault="00D42E92" w:rsidP="00C44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5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42E92" w:rsidRPr="00567F2B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2E92" w:rsidRPr="00567F2B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42E92" w:rsidRPr="00567F2B" w:rsidRDefault="00D42E92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67F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42E92" w:rsidRPr="00567F2B" w:rsidRDefault="001739B0" w:rsidP="0087719F">
      <w:pPr>
        <w:pStyle w:val="af7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Богданова </w:t>
      </w:r>
      <w:r w:rsidR="00D42E92" w:rsidRPr="00567F2B">
        <w:rPr>
          <w:rFonts w:ascii="Times New Roman" w:hAnsi="Times New Roman"/>
          <w:sz w:val="24"/>
          <w:szCs w:val="24"/>
        </w:rPr>
        <w:t xml:space="preserve">Т.Г. Педагогика инклюзивного образования: Учебник. – 1. – Москва: ООО "Научно-издательский  центр  ИНФРА-М",  2016.  -  335  с.  -  ISBN  9785160111827.  – </w:t>
      </w:r>
      <w:proofErr w:type="gramStart"/>
      <w:r w:rsidR="00D42E92" w:rsidRPr="00567F2B">
        <w:rPr>
          <w:rFonts w:ascii="Times New Roman" w:hAnsi="Times New Roman"/>
          <w:sz w:val="24"/>
          <w:szCs w:val="24"/>
        </w:rPr>
        <w:t>(Электронный ресурс.</w:t>
      </w:r>
      <w:proofErr w:type="gramEnd"/>
      <w:r w:rsidR="00D42E92" w:rsidRPr="00567F2B">
        <w:rPr>
          <w:rFonts w:ascii="Times New Roman" w:hAnsi="Times New Roman"/>
          <w:sz w:val="24"/>
          <w:szCs w:val="24"/>
        </w:rPr>
        <w:t xml:space="preserve"> – Режим </w:t>
      </w:r>
      <w:proofErr w:type="spellStart"/>
      <w:r w:rsidR="00D42E92" w:rsidRPr="00567F2B">
        <w:rPr>
          <w:rFonts w:ascii="Times New Roman" w:hAnsi="Times New Roman"/>
          <w:sz w:val="24"/>
          <w:szCs w:val="24"/>
        </w:rPr>
        <w:t>доступа:URL</w:t>
      </w:r>
      <w:proofErr w:type="spellEnd"/>
      <w:r w:rsidR="00D42E92" w:rsidRPr="00567F2B">
        <w:rPr>
          <w:rFonts w:ascii="Times New Roman" w:hAnsi="Times New Roman"/>
          <w:sz w:val="24"/>
          <w:szCs w:val="24"/>
        </w:rPr>
        <w:t xml:space="preserve">: http://znanium.com/go.php?id=515473 </w:t>
      </w:r>
    </w:p>
    <w:p w:rsidR="00D42E92" w:rsidRPr="00A43E9B" w:rsidRDefault="00D42E92" w:rsidP="0087719F">
      <w:pPr>
        <w:pStyle w:val="a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3E9B">
        <w:rPr>
          <w:rFonts w:ascii="Times New Roman" w:hAnsi="Times New Roman" w:cs="Times New Roman"/>
          <w:sz w:val="24"/>
          <w:szCs w:val="24"/>
        </w:rPr>
        <w:t>Нестерова, Н.М. Правовое регулирование гражданско-правовых отношений в сфере образования / Н.М. Нестерова</w:t>
      </w:r>
      <w:proofErr w:type="gramStart"/>
      <w:r w:rsidRPr="00A43E9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43E9B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– Москва</w:t>
      </w:r>
      <w:proofErr w:type="gramStart"/>
      <w:r w:rsidRPr="00A43E9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3E9B">
        <w:rPr>
          <w:rFonts w:ascii="Times New Roman" w:hAnsi="Times New Roman" w:cs="Times New Roman"/>
          <w:sz w:val="24"/>
          <w:szCs w:val="24"/>
        </w:rPr>
        <w:t xml:space="preserve"> МПГУ, 2016. – 108 с. – Режим доступа: по подписке. – URL: </w:t>
      </w:r>
      <w:hyperlink r:id="rId53" w:history="1">
        <w:r w:rsidRPr="00A43E9B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http://biblioclub.ru/index.php?page=book&amp;id=471110</w:t>
        </w:r>
      </w:hyperlink>
    </w:p>
    <w:p w:rsidR="00D42E92" w:rsidRPr="001739B0" w:rsidRDefault="00D42E92" w:rsidP="0087719F">
      <w:pPr>
        <w:pStyle w:val="a4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</w:rPr>
      </w:pPr>
      <w:r w:rsidRPr="001739B0">
        <w:rPr>
          <w:rFonts w:ascii="Times New Roman" w:hAnsi="Times New Roman" w:cs="Times New Roman"/>
          <w:sz w:val="24"/>
          <w:szCs w:val="24"/>
        </w:rPr>
        <w:t>Скоробогатов, А.В. Нормативно-правовое обеспечение образования / А.В. Скоробогатов, Н.Р. Борисова</w:t>
      </w:r>
      <w:proofErr w:type="gramStart"/>
      <w:r w:rsidRPr="001739B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739B0">
        <w:rPr>
          <w:rFonts w:ascii="Times New Roman" w:hAnsi="Times New Roman" w:cs="Times New Roman"/>
          <w:sz w:val="24"/>
          <w:szCs w:val="24"/>
        </w:rPr>
        <w:t xml:space="preserve"> Институт экономики, управления и права (г. Казань). – </w:t>
      </w:r>
      <w:r w:rsidR="001739B0">
        <w:rPr>
          <w:rFonts w:ascii="Times New Roman" w:hAnsi="Times New Roman" w:cs="Times New Roman"/>
          <w:sz w:val="24"/>
          <w:szCs w:val="24"/>
        </w:rPr>
        <w:t>Казань</w:t>
      </w:r>
      <w:r w:rsidRPr="001739B0">
        <w:rPr>
          <w:rFonts w:ascii="Times New Roman" w:hAnsi="Times New Roman" w:cs="Times New Roman"/>
          <w:sz w:val="24"/>
          <w:szCs w:val="24"/>
        </w:rPr>
        <w:t>: Познание, 2014. – 288 с. : ил</w:t>
      </w:r>
      <w:proofErr w:type="gramStart"/>
      <w:r w:rsidRPr="001739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739B0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54" w:history="1">
        <w:r w:rsidRPr="001739B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http://biblioclub.ru/index.php?page=book&amp;id=257983</w:t>
        </w:r>
      </w:hyperlink>
    </w:p>
    <w:p w:rsidR="00D42E92" w:rsidRPr="00567F2B" w:rsidRDefault="00D42E92" w:rsidP="00311D7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2E92" w:rsidRPr="00567F2B" w:rsidRDefault="00D42E92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D42E92" w:rsidRPr="001739B0" w:rsidRDefault="00D42E92" w:rsidP="0087719F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Маринычев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,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Д.А.Нормативные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ценности в современном обществе и их социальная трансформация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Монография. - Нижний Новгород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ВГИПУ, 2010. - 181 с.</w:t>
      </w:r>
    </w:p>
    <w:p w:rsidR="00D42E92" w:rsidRPr="001739B0" w:rsidRDefault="00D42E92" w:rsidP="0087719F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Нормативные и законодательные акты об образовании и науке в Российской Федерации. Т.8 / М-во образования РФ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;А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ссоц.негос.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вузов;Сост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.: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Небабин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В.Г. - Москва : Б.и., 2000. - 666 с. </w:t>
      </w:r>
    </w:p>
    <w:p w:rsidR="001739B0" w:rsidRDefault="00D42E92" w:rsidP="0087719F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Специальная педагогика [Текст] 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чеб.длябакалавров:допущено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М-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вом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образования и науки РФ / Л. В.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Мардахаев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[и др.] ; Под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ред.М.Л.Мардахаева,Е.А.Орловой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. - Москва 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Ю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, 2012. - 447 с.</w:t>
      </w:r>
    </w:p>
    <w:p w:rsidR="001739B0" w:rsidRDefault="00D42E92" w:rsidP="0087719F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Специальная педагогика [Текст] :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учеб.дляакад.бакалавриата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,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обуч-ся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по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гуманит.напр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.: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Рек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.У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МОвысш.образования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/ Под ред. Л.В.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Мардахаева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, Е.А. Орловой. - Москва 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Ю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, 2017. - 448 с</w:t>
      </w:r>
    </w:p>
    <w:p w:rsidR="001739B0" w:rsidRDefault="00D42E92" w:rsidP="0087719F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Специальная педагогика: Учеб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.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п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особие для студентов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пед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. вузов: Рек. УМО вузов РФ по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пед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. образованию  /Л.И.Аксенова, Б.А.Архипов, Л.И.Белякова и др.; Под ред. Назаровой Н.М.- 5-е изд., стереотип.- М.: Академия, 2006.- 395 с.</w:t>
      </w:r>
    </w:p>
    <w:p w:rsidR="00D42E92" w:rsidRPr="001739B0" w:rsidRDefault="001739B0" w:rsidP="0087719F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739B0">
        <w:rPr>
          <w:rStyle w:val="afe"/>
          <w:rFonts w:ascii="Times New Roman" w:hAnsi="Times New Roman"/>
          <w:i w:val="0"/>
          <w:color w:val="auto"/>
          <w:sz w:val="24"/>
          <w:szCs w:val="24"/>
        </w:rPr>
        <w:t>Федорова</w:t>
      </w:r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М.Ю.Нормативно</w:t>
      </w:r>
      <w:proofErr w:type="spellEnd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-правовое обеспечение образования [Текст] </w:t>
      </w:r>
      <w:proofErr w:type="gramStart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чеб.пособие</w:t>
      </w:r>
      <w:proofErr w:type="spellEnd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студентов учреждений </w:t>
      </w:r>
      <w:proofErr w:type="spellStart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высш.проф.образования</w:t>
      </w:r>
      <w:proofErr w:type="spellEnd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. - 4-е </w:t>
      </w:r>
      <w:proofErr w:type="spellStart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изд</w:t>
      </w:r>
      <w:proofErr w:type="spellEnd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.,</w:t>
      </w:r>
      <w:proofErr w:type="spellStart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испр</w:t>
      </w:r>
      <w:proofErr w:type="spellEnd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. - Москва</w:t>
      </w:r>
      <w:proofErr w:type="gramStart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="00D42E92"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Академия, 2013. - 176 с.</w:t>
      </w:r>
    </w:p>
    <w:p w:rsidR="00D42E92" w:rsidRPr="001739B0" w:rsidRDefault="00D42E92" w:rsidP="001739B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e"/>
          <w:rFonts w:ascii="Times New Roman" w:hAnsi="Times New Roman"/>
          <w:i w:val="0"/>
          <w:color w:val="auto"/>
          <w:sz w:val="24"/>
          <w:szCs w:val="24"/>
        </w:rPr>
      </w:pPr>
    </w:p>
    <w:p w:rsidR="00D42E92" w:rsidRPr="001739B0" w:rsidRDefault="00D42E92" w:rsidP="0017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e"/>
          <w:rFonts w:ascii="Times New Roman" w:hAnsi="Times New Roman"/>
          <w:i w:val="0"/>
          <w:color w:val="auto"/>
          <w:sz w:val="24"/>
          <w:szCs w:val="24"/>
        </w:rPr>
      </w:pPr>
      <w:r w:rsidRPr="001739B0">
        <w:rPr>
          <w:rStyle w:val="afe"/>
          <w:rFonts w:ascii="Times New Roman" w:hAnsi="Times New Roman"/>
          <w:i w:val="0"/>
          <w:color w:val="auto"/>
          <w:sz w:val="24"/>
          <w:szCs w:val="24"/>
        </w:rPr>
        <w:t>7</w:t>
      </w:r>
      <w:r w:rsidRPr="001739B0">
        <w:rPr>
          <w:rStyle w:val="afe"/>
          <w:rFonts w:ascii="Times New Roman" w:hAnsi="Times New Roman"/>
          <w:color w:val="auto"/>
          <w:sz w:val="24"/>
          <w:szCs w:val="24"/>
        </w:rPr>
        <w:t xml:space="preserve">.3. Перечень учебно-методического обеспечения для самостоятельной работы </w:t>
      </w:r>
      <w:proofErr w:type="gramStart"/>
      <w:r w:rsidRPr="001739B0">
        <w:rPr>
          <w:rStyle w:val="afe"/>
          <w:rFonts w:ascii="Times New Roman" w:hAnsi="Times New Roman"/>
          <w:color w:val="auto"/>
          <w:sz w:val="24"/>
          <w:szCs w:val="24"/>
        </w:rPr>
        <w:t>обучающихся</w:t>
      </w:r>
      <w:proofErr w:type="gramEnd"/>
      <w:r w:rsidRPr="001739B0">
        <w:rPr>
          <w:rStyle w:val="afe"/>
          <w:rFonts w:ascii="Times New Roman" w:hAnsi="Times New Roman"/>
          <w:color w:val="auto"/>
          <w:sz w:val="24"/>
          <w:szCs w:val="24"/>
        </w:rPr>
        <w:t xml:space="preserve"> по дисциплине</w:t>
      </w:r>
    </w:p>
    <w:p w:rsidR="00D42E92" w:rsidRPr="001739B0" w:rsidRDefault="00D42E92" w:rsidP="0087719F">
      <w:pPr>
        <w:pStyle w:val="a4"/>
        <w:numPr>
          <w:ilvl w:val="0"/>
          <w:numId w:val="41"/>
        </w:numPr>
        <w:tabs>
          <w:tab w:val="left" w:pos="709"/>
          <w:tab w:val="left" w:pos="851"/>
          <w:tab w:val="left" w:pos="993"/>
        </w:tabs>
        <w:spacing w:after="0" w:line="240" w:lineRule="auto"/>
        <w:ind w:left="142" w:firstLine="567"/>
        <w:jc w:val="both"/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Инклюзивное образование [Текст]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 Настольная книга педагога, работающего с детьми с ОВЗ: [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Метод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.п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особие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] / [Под 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ред.М.С.Староверовой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 xml:space="preserve">]. - Москва </w:t>
      </w:r>
      <w:proofErr w:type="gram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proofErr w:type="gram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ладос</w:t>
      </w:r>
      <w:proofErr w:type="spellEnd"/>
      <w:r w:rsidRPr="001739B0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, 2014. - 167 с. </w:t>
      </w:r>
    </w:p>
    <w:p w:rsidR="001739B0" w:rsidRPr="001739B0" w:rsidRDefault="001739B0" w:rsidP="0087719F">
      <w:pPr>
        <w:pStyle w:val="a4"/>
        <w:numPr>
          <w:ilvl w:val="0"/>
          <w:numId w:val="41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142" w:firstLine="567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</w:rPr>
      </w:pPr>
      <w:r w:rsidRPr="001739B0">
        <w:rPr>
          <w:rFonts w:ascii="Times New Roman" w:hAnsi="Times New Roman"/>
          <w:sz w:val="24"/>
          <w:szCs w:val="24"/>
        </w:rPr>
        <w:t>Подольская, О.А. Теория и практика инклюзивного образования</w:t>
      </w:r>
      <w:proofErr w:type="gramStart"/>
      <w:r w:rsidRPr="001739B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739B0">
        <w:rPr>
          <w:rFonts w:ascii="Times New Roman" w:hAnsi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1739B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739B0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1739B0">
        <w:rPr>
          <w:rFonts w:ascii="Times New Roman" w:hAnsi="Times New Roman"/>
          <w:sz w:val="24"/>
          <w:szCs w:val="24"/>
        </w:rPr>
        <w:t>Директ</w:t>
      </w:r>
      <w:proofErr w:type="spellEnd"/>
      <w:r w:rsidRPr="001739B0">
        <w:rPr>
          <w:rFonts w:ascii="Times New Roman" w:hAnsi="Times New Roman"/>
          <w:sz w:val="24"/>
          <w:szCs w:val="24"/>
        </w:rPr>
        <w:t xml:space="preserve">-Медиа, 2018. - 202 с. - </w:t>
      </w:r>
      <w:proofErr w:type="spellStart"/>
      <w:r w:rsidRPr="001739B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739B0">
        <w:rPr>
          <w:rFonts w:ascii="Times New Roman" w:hAnsi="Times New Roman"/>
          <w:sz w:val="24"/>
          <w:szCs w:val="24"/>
        </w:rPr>
        <w:t>. в кн. - ISBN 978-5-4475-2780-8</w:t>
      </w:r>
      <w:proofErr w:type="gramStart"/>
      <w:r w:rsidRPr="001739B0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739B0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5" w:history="1">
        <w:r w:rsidRPr="001739B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http://biblioclub.ru/index.php?page=book&amp;id=494762</w:t>
        </w:r>
      </w:hyperlink>
    </w:p>
    <w:p w:rsidR="00D42E92" w:rsidRPr="00567F2B" w:rsidRDefault="00D42E92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42E92" w:rsidRPr="00567F2B" w:rsidRDefault="00D42E92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8"/>
        <w:gridCol w:w="4530"/>
      </w:tblGrid>
      <w:tr w:rsidR="00D42E92" w:rsidRPr="00567F2B" w:rsidTr="00335BF0">
        <w:tc>
          <w:tcPr>
            <w:tcW w:w="5098" w:type="dxa"/>
          </w:tcPr>
          <w:p w:rsidR="00D42E92" w:rsidRPr="00567F2B" w:rsidRDefault="00D42E92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F2B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4530" w:type="dxa"/>
          </w:tcPr>
          <w:p w:rsidR="00D42E92" w:rsidRPr="00567F2B" w:rsidRDefault="00D42E92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D42E92" w:rsidRPr="00567F2B" w:rsidTr="00335BF0">
        <w:tc>
          <w:tcPr>
            <w:tcW w:w="5098" w:type="dxa"/>
          </w:tcPr>
          <w:p w:rsidR="00D42E92" w:rsidRPr="00567F2B" w:rsidRDefault="00D42E92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F2B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4530" w:type="dxa"/>
          </w:tcPr>
          <w:p w:rsidR="00D42E92" w:rsidRPr="00567F2B" w:rsidRDefault="00D42E92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D42E92" w:rsidRPr="00567F2B" w:rsidTr="00335BF0">
        <w:tc>
          <w:tcPr>
            <w:tcW w:w="5098" w:type="dxa"/>
          </w:tcPr>
          <w:p w:rsidR="00D42E92" w:rsidRPr="00567F2B" w:rsidRDefault="00D42E92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F2B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4530" w:type="dxa"/>
          </w:tcPr>
          <w:p w:rsidR="00D42E92" w:rsidRPr="00567F2B" w:rsidRDefault="00D42E92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F2B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484257" w:rsidRPr="00567F2B" w:rsidRDefault="00484257" w:rsidP="00173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2E92" w:rsidRPr="00567F2B" w:rsidRDefault="00D42E92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42E92" w:rsidRDefault="00D42E92" w:rsidP="00311D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67F2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567F2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567F2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C01DB" w:rsidRDefault="00BC01DB" w:rsidP="001739B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0B27" w:rsidRPr="00920B27" w:rsidRDefault="00920B27" w:rsidP="001739B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0B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20B27" w:rsidRPr="00920B27" w:rsidRDefault="00920B27" w:rsidP="00173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0B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920B27" w:rsidRPr="00920B27" w:rsidRDefault="00920B27" w:rsidP="001739B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920B27" w:rsidRPr="00920B27" w:rsidRDefault="00920B27" w:rsidP="001739B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0B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0B27" w:rsidRPr="00920B27" w:rsidRDefault="00920B27" w:rsidP="00173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>MicrosoftWord</w:t>
      </w:r>
      <w:proofErr w:type="spellEnd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>MicrosoftInternetExplorer</w:t>
      </w:r>
      <w:proofErr w:type="spellEnd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ЭИОС </w:t>
      </w:r>
      <w:proofErr w:type="spellStart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920B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:rsidR="00920B27" w:rsidRDefault="00920B27" w:rsidP="00311D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0B27" w:rsidRDefault="00920B27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4F6D47" w:rsidRDefault="004F6D47" w:rsidP="00311D7C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>
        <w:rPr>
          <w:rFonts w:ascii="Times New Roman" w:eastAsia="Calibri,Italic" w:hAnsi="Times New Roman"/>
          <w:b/>
          <w:iCs/>
          <w:sz w:val="24"/>
          <w:szCs w:val="24"/>
        </w:rPr>
        <w:t>6. ПРОГРАММА ПРАКТИКИ</w:t>
      </w:r>
    </w:p>
    <w:p w:rsidR="004F6D47" w:rsidRPr="004F6D47" w:rsidRDefault="004F6D47" w:rsidP="00311D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6D47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CF5D85">
        <w:rPr>
          <w:rFonts w:ascii="Times New Roman" w:hAnsi="Times New Roman"/>
          <w:b/>
          <w:sz w:val="24"/>
          <w:szCs w:val="24"/>
        </w:rPr>
        <w:t>6.1.</w:t>
      </w:r>
      <w:r w:rsidRPr="004F6D47">
        <w:rPr>
          <w:rFonts w:ascii="Times New Roman" w:hAnsi="Times New Roman"/>
          <w:b/>
          <w:sz w:val="24"/>
          <w:szCs w:val="24"/>
        </w:rPr>
        <w:t xml:space="preserve"> Программа производственной практики (преддипломной)</w:t>
      </w:r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F6D47">
        <w:rPr>
          <w:rFonts w:ascii="Times New Roman" w:hAnsi="Times New Roman"/>
          <w:bCs/>
          <w:sz w:val="24"/>
          <w:szCs w:val="24"/>
          <w:lang w:eastAsia="ru-RU"/>
        </w:rPr>
        <w:t>Вид практики:</w:t>
      </w:r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gramStart"/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>производственная</w:t>
      </w:r>
      <w:proofErr w:type="gramEnd"/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F6D47">
        <w:rPr>
          <w:rFonts w:ascii="Times New Roman" w:hAnsi="Times New Roman"/>
          <w:bCs/>
          <w:sz w:val="24"/>
          <w:szCs w:val="24"/>
          <w:lang w:eastAsia="ru-RU"/>
        </w:rPr>
        <w:t>Тип практики:</w:t>
      </w:r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gramStart"/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>преддипломная</w:t>
      </w:r>
      <w:proofErr w:type="gramEnd"/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F6D47" w:rsidRPr="004F6D47" w:rsidRDefault="004F6D47" w:rsidP="001739B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F6D47"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4F6D47" w:rsidRPr="004F6D47" w:rsidRDefault="004F6D47" w:rsidP="00311D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white"/>
        </w:rPr>
      </w:pPr>
      <w:proofErr w:type="gramStart"/>
      <w:r w:rsidRPr="004F6D47">
        <w:rPr>
          <w:rFonts w:ascii="Times New Roman" w:hAnsi="Times New Roman"/>
          <w:sz w:val="24"/>
          <w:szCs w:val="24"/>
        </w:rPr>
        <w:t xml:space="preserve">Производственная (преддипломная) практика является обязательной составляющей образовательной программы подготовки магистранта </w:t>
      </w:r>
      <w:r w:rsidRPr="004F6D47">
        <w:rPr>
          <w:rFonts w:ascii="Times New Roman" w:hAnsi="Times New Roman"/>
          <w:spacing w:val="-1"/>
          <w:sz w:val="24"/>
          <w:szCs w:val="24"/>
          <w:highlight w:val="white"/>
        </w:rPr>
        <w:t xml:space="preserve">и представляет собой </w:t>
      </w:r>
      <w:r w:rsidRPr="004F6D47">
        <w:rPr>
          <w:rFonts w:ascii="Times New Roman" w:hAnsi="Times New Roman"/>
          <w:sz w:val="24"/>
          <w:szCs w:val="24"/>
          <w:highlight w:val="white"/>
        </w:rPr>
        <w:t xml:space="preserve">самостоятельную ветвь </w:t>
      </w:r>
      <w:r w:rsidRPr="004F6D47">
        <w:rPr>
          <w:rFonts w:ascii="Times New Roman" w:hAnsi="Times New Roman"/>
          <w:spacing w:val="-1"/>
          <w:sz w:val="24"/>
          <w:szCs w:val="24"/>
          <w:highlight w:val="white"/>
        </w:rPr>
        <w:t>педагогического знания о конструировании, применении и развитии форм, средств и методов реализации научно-исследовательских задач по проблеме выпускной квалификационной работы (магистерской диссертации)  в реальных условиях осуществления  организационно-управленческой</w:t>
      </w:r>
      <w:r w:rsidRPr="004F6D47">
        <w:rPr>
          <w:rFonts w:ascii="Times New Roman" w:hAnsi="Times New Roman"/>
          <w:sz w:val="24"/>
          <w:szCs w:val="24"/>
          <w:highlight w:val="white"/>
        </w:rPr>
        <w:t xml:space="preserve"> деятельности - в образовательных организациях, организациях системы здравоохранения и социальной защиты, реализующих программы сопровождения лиц с ограниченными возможностями здоровья.</w:t>
      </w:r>
      <w:proofErr w:type="gramEnd"/>
      <w:r w:rsidRPr="004F6D47">
        <w:rPr>
          <w:rFonts w:ascii="Times New Roman" w:hAnsi="Times New Roman"/>
          <w:sz w:val="24"/>
          <w:szCs w:val="24"/>
          <w:highlight w:val="white"/>
        </w:rPr>
        <w:t xml:space="preserve"> Особенность практики состоит в том, чтобы обучающийся на основе научно-теоретического анализа проблемы исследования  умел проводить глубокий комплексный анализ изучаемой проблемы, решать </w:t>
      </w:r>
      <w:r w:rsidRPr="004F6D47">
        <w:rPr>
          <w:rFonts w:ascii="Times New Roman" w:hAnsi="Times New Roman"/>
          <w:sz w:val="24"/>
          <w:szCs w:val="24"/>
        </w:rPr>
        <w:t>исследовательские задачи в профессиональной деятельности</w:t>
      </w:r>
      <w:r w:rsidRPr="004F6D47">
        <w:rPr>
          <w:rFonts w:ascii="Times New Roman" w:hAnsi="Times New Roman"/>
          <w:sz w:val="24"/>
          <w:szCs w:val="24"/>
          <w:highlight w:val="white"/>
        </w:rPr>
        <w:t xml:space="preserve">  на основе  проектирования и осуществления всех видов организационно-управленческой деятельности в системе специального и инклюзивного образования с последующей </w:t>
      </w:r>
      <w:proofErr w:type="spellStart"/>
      <w:r w:rsidRPr="004F6D47">
        <w:rPr>
          <w:rFonts w:ascii="Times New Roman" w:hAnsi="Times New Roman"/>
          <w:sz w:val="24"/>
          <w:szCs w:val="24"/>
          <w:highlight w:val="white"/>
        </w:rPr>
        <w:t>саморефлексивной</w:t>
      </w:r>
      <w:proofErr w:type="spellEnd"/>
      <w:r w:rsidRPr="004F6D47">
        <w:rPr>
          <w:rFonts w:ascii="Times New Roman" w:hAnsi="Times New Roman"/>
          <w:sz w:val="24"/>
          <w:szCs w:val="24"/>
          <w:highlight w:val="white"/>
        </w:rPr>
        <w:t xml:space="preserve"> оценкой. </w:t>
      </w:r>
    </w:p>
    <w:p w:rsidR="004F6D47" w:rsidRPr="004F6D47" w:rsidRDefault="004F6D47" w:rsidP="00311D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pacing w:val="-1"/>
          <w:sz w:val="24"/>
          <w:szCs w:val="24"/>
          <w:highlight w:val="white"/>
        </w:rPr>
        <w:t xml:space="preserve">Преддипломная </w:t>
      </w:r>
      <w:r w:rsidRPr="004F6D47">
        <w:rPr>
          <w:rFonts w:ascii="Times New Roman" w:hAnsi="Times New Roman"/>
          <w:sz w:val="24"/>
          <w:szCs w:val="24"/>
          <w:highlight w:val="white"/>
        </w:rPr>
        <w:t xml:space="preserve">практика носит теоретико-прикладной характер. В ходе её выполнения совершенствуется методика научного исследования, приобретается опыт проектирования, управления и организации образовательного процесса в условиях образовательной и иных организаций, осуществляющих сопровождение лиц с </w:t>
      </w:r>
      <w:r w:rsidRPr="004F6D47">
        <w:rPr>
          <w:rFonts w:ascii="Times New Roman" w:hAnsi="Times New Roman"/>
          <w:bCs/>
          <w:kern w:val="24"/>
          <w:sz w:val="24"/>
          <w:szCs w:val="24"/>
        </w:rPr>
        <w:t>ограниченными возможностями здоровья</w:t>
      </w:r>
      <w:r w:rsidRPr="004F6D47">
        <w:rPr>
          <w:rFonts w:ascii="Times New Roman" w:hAnsi="Times New Roman"/>
          <w:sz w:val="24"/>
          <w:szCs w:val="24"/>
          <w:highlight w:val="white"/>
        </w:rPr>
        <w:t xml:space="preserve">. </w:t>
      </w:r>
      <w:r w:rsidRPr="004F6D47">
        <w:rPr>
          <w:rFonts w:ascii="Times New Roman" w:hAnsi="Times New Roman"/>
          <w:sz w:val="24"/>
          <w:szCs w:val="24"/>
        </w:rPr>
        <w:t>Данный вид практики предполагает активное включение магистрантов в проектирование коррекционно-образовательного и воспитательного, реабилитационного процесса и реализацию профессиональных задач в соответствии с компетенциями профессионального стандарта данного направления и уровня подготовки.</w:t>
      </w:r>
    </w:p>
    <w:p w:rsidR="004F6D47" w:rsidRDefault="004F6D47" w:rsidP="00311D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84257" w:rsidRPr="004F6D47" w:rsidRDefault="00484257" w:rsidP="001739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6D47" w:rsidRPr="001739B0" w:rsidRDefault="004F6D47" w:rsidP="001739B0">
      <w:pPr>
        <w:pStyle w:val="a4"/>
        <w:numPr>
          <w:ilvl w:val="0"/>
          <w:numId w:val="1"/>
        </w:numPr>
        <w:tabs>
          <w:tab w:val="left" w:pos="993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39B0">
        <w:rPr>
          <w:rFonts w:ascii="Times New Roman" w:hAnsi="Times New Roman"/>
          <w:b/>
          <w:bCs/>
          <w:sz w:val="24"/>
          <w:szCs w:val="24"/>
        </w:rPr>
        <w:t xml:space="preserve">Место преддипломной практики в структуре ОПОП магистратуры </w:t>
      </w:r>
    </w:p>
    <w:p w:rsidR="004F6D47" w:rsidRPr="004F6D47" w:rsidRDefault="004F6D47" w:rsidP="00311D7C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Преддипломная практика </w:t>
      </w:r>
      <w:r w:rsidRPr="004F6D47">
        <w:rPr>
          <w:rFonts w:ascii="Times New Roman" w:hAnsi="Times New Roman"/>
          <w:color w:val="000000"/>
          <w:sz w:val="24"/>
          <w:szCs w:val="24"/>
        </w:rPr>
        <w:t xml:space="preserve">является обязательным видом учебной работы магистранта, </w:t>
      </w:r>
      <w:r w:rsidRPr="004F6D47">
        <w:rPr>
          <w:rFonts w:ascii="Times New Roman" w:hAnsi="Times New Roman"/>
          <w:bCs/>
          <w:color w:val="000000"/>
          <w:sz w:val="24"/>
          <w:szCs w:val="24"/>
        </w:rPr>
        <w:t>обеспечивающей формирование профессиональных компетенций</w:t>
      </w:r>
      <w:r w:rsidRPr="004F6D47">
        <w:rPr>
          <w:rFonts w:ascii="Times New Roman" w:hAnsi="Times New Roman"/>
          <w:color w:val="000000"/>
          <w:sz w:val="24"/>
          <w:szCs w:val="24"/>
        </w:rPr>
        <w:t xml:space="preserve"> ФГОС </w:t>
      </w:r>
      <w:proofErr w:type="gramStart"/>
      <w:r w:rsidRPr="004F6D47"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 w:rsidRPr="004F6D4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F6D47"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  <w:r w:rsidRPr="004F6D47">
        <w:rPr>
          <w:rFonts w:ascii="Times New Roman" w:hAnsi="Times New Roman"/>
          <w:color w:val="000000"/>
          <w:sz w:val="24"/>
          <w:szCs w:val="24"/>
        </w:rPr>
        <w:t xml:space="preserve"> направлению 44.</w:t>
      </w:r>
      <w:r w:rsidRPr="004F6D47">
        <w:rPr>
          <w:rFonts w:ascii="Times New Roman" w:hAnsi="Times New Roman"/>
          <w:sz w:val="24"/>
          <w:szCs w:val="24"/>
        </w:rPr>
        <w:t>04.03 «Специальное (дефектологическое) образование», профилю «Психолого-педагогическое сопровождение лиц с ограниченными возможностями здоровья»</w:t>
      </w:r>
      <w:r w:rsidRPr="004F6D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F6D47">
        <w:rPr>
          <w:rFonts w:ascii="Times New Roman" w:hAnsi="Times New Roman"/>
          <w:bCs/>
          <w:sz w:val="24"/>
          <w:szCs w:val="24"/>
        </w:rPr>
        <w:t xml:space="preserve">Практика реализуется в 6 семестре. </w:t>
      </w:r>
    </w:p>
    <w:p w:rsidR="004F6D47" w:rsidRPr="004F6D47" w:rsidRDefault="004F6D47" w:rsidP="00311D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F6D47">
        <w:rPr>
          <w:rFonts w:ascii="Times New Roman" w:hAnsi="Times New Roman"/>
          <w:sz w:val="24"/>
          <w:szCs w:val="24"/>
        </w:rPr>
        <w:t>Требования к «входным» знаниям, умениям и готовностям обучающегося, приобретенным в результате освоения предшествующих частей ОПОП определяются компетенциями, полученными в результате освоения следующих модулей «Коррекционно-развивающие технологии в системе сопровождения лиц с ограниченными возможностями здоровья», «Современные технологии обучения и воспитания детей и подростков с ограниченными возможностями здоровья», «Проектирование программ психологического сопровождения лиц с ограниченными возможностями здоровья», а также дисциплин «Основы организации научно-исследовательской</w:t>
      </w:r>
      <w:proofErr w:type="gramEnd"/>
      <w:r w:rsidRPr="004F6D47">
        <w:rPr>
          <w:rFonts w:ascii="Times New Roman" w:hAnsi="Times New Roman"/>
          <w:sz w:val="24"/>
          <w:szCs w:val="24"/>
        </w:rPr>
        <w:t xml:space="preserve"> работы в магистратуре». </w:t>
      </w:r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Готовность обучающегося к прохождению преддипломной практики включает: наличие навыков самостоятельного поиска и  обработки профессионально значимой информации в различных источниках, методически грамотному ее использованию в </w:t>
      </w:r>
      <w:r w:rsidRPr="004F6D47">
        <w:rPr>
          <w:rFonts w:ascii="Times New Roman" w:hAnsi="Times New Roman"/>
          <w:sz w:val="24"/>
          <w:szCs w:val="24"/>
        </w:rPr>
        <w:lastRenderedPageBreak/>
        <w:t>процессе решения профессиональных задач управления системами комплексного сопровождения образования, воспитания, реабилитации и адаптации лиц с ОВЗ.</w:t>
      </w:r>
    </w:p>
    <w:p w:rsidR="004F6D47" w:rsidRPr="004F6D47" w:rsidRDefault="004F6D47" w:rsidP="00311D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Преддипломная практика закрепляет знания и умения, приобретаемые студентами в течение второго года обучения в магистратуре, и представляет собой окончательный этап проведения научно-исследовательской работы магистранта по плану магистерской диссертации. </w:t>
      </w:r>
    </w:p>
    <w:p w:rsidR="004F6D47" w:rsidRPr="004F6D47" w:rsidRDefault="004F6D47" w:rsidP="00311D7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4F6D47" w:rsidRPr="004F6D47" w:rsidRDefault="004F6D47" w:rsidP="00311D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6D47" w:rsidRPr="004F6D47" w:rsidRDefault="004F6D47" w:rsidP="0087719F">
      <w:pPr>
        <w:pStyle w:val="a4"/>
        <w:numPr>
          <w:ilvl w:val="0"/>
          <w:numId w:val="20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6D47">
        <w:rPr>
          <w:rFonts w:ascii="Times New Roman" w:hAnsi="Times New Roman" w:cs="Times New Roman"/>
          <w:b/>
          <w:bCs/>
          <w:sz w:val="24"/>
          <w:szCs w:val="24"/>
        </w:rPr>
        <w:t>Цели и задачи производственной (преддипломной) практики</w:t>
      </w:r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Целями производственной (преддипломной) практики являются: создание условий для овладения  научно-исследовательскими компетенциями, необходимыми для реализации профессиональной деятельности путем непосредственного </w:t>
      </w:r>
      <w:proofErr w:type="gramStart"/>
      <w:r w:rsidRPr="004F6D47">
        <w:rPr>
          <w:rFonts w:ascii="Times New Roman" w:hAnsi="Times New Roman"/>
          <w:sz w:val="24"/>
          <w:szCs w:val="24"/>
        </w:rPr>
        <w:t>участия</w:t>
      </w:r>
      <w:proofErr w:type="gramEnd"/>
      <w:r w:rsidRPr="004F6D47">
        <w:rPr>
          <w:rFonts w:ascii="Times New Roman" w:hAnsi="Times New Roman"/>
          <w:sz w:val="24"/>
          <w:szCs w:val="24"/>
        </w:rPr>
        <w:t xml:space="preserve"> обучающегося в организационно-управленческой деятельности образовательной организации, реализующей программы специального и инклюзивного образования лиц с ограниченными возможностями здоровья</w:t>
      </w:r>
    </w:p>
    <w:p w:rsidR="004F6D47" w:rsidRPr="004F6D47" w:rsidRDefault="004F6D47" w:rsidP="00311D7C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Задачами  преддипломной практики являются: </w:t>
      </w:r>
    </w:p>
    <w:p w:rsidR="004F6D47" w:rsidRPr="004F6D47" w:rsidRDefault="004F6D47" w:rsidP="0087719F">
      <w:pPr>
        <w:pStyle w:val="a4"/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F6D47">
        <w:rPr>
          <w:rFonts w:ascii="Times New Roman" w:hAnsi="Times New Roman" w:cs="Times New Roman"/>
          <w:snapToGrid w:val="0"/>
          <w:sz w:val="24"/>
          <w:szCs w:val="24"/>
        </w:rPr>
        <w:t>способствовать формированию у магистрантов умений проводить интегрированный анализ результатов научно-исследовательской работы на формирующем и контрольном этапе экспериментального исследования;</w:t>
      </w:r>
    </w:p>
    <w:p w:rsidR="004F6D47" w:rsidRPr="004F6D47" w:rsidRDefault="004F6D47" w:rsidP="0087719F">
      <w:pPr>
        <w:pStyle w:val="a4"/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у обучающихся умений осуществлять разработку программы экспериментального исследования по плану выпускной квалификационной </w:t>
      </w:r>
      <w:r w:rsidRPr="004F6D47">
        <w:rPr>
          <w:rFonts w:ascii="Times New Roman" w:hAnsi="Times New Roman" w:cs="Times New Roman"/>
          <w:snapToGrid w:val="0"/>
          <w:sz w:val="24"/>
          <w:szCs w:val="24"/>
        </w:rPr>
        <w:t xml:space="preserve"> работы (магистерской диссертации);</w:t>
      </w:r>
    </w:p>
    <w:p w:rsidR="004F6D47" w:rsidRPr="004F6D47" w:rsidRDefault="004F6D47" w:rsidP="0087719F">
      <w:pPr>
        <w:pStyle w:val="a4"/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F6D47">
        <w:rPr>
          <w:rFonts w:ascii="Times New Roman" w:hAnsi="Times New Roman" w:cs="Times New Roman"/>
          <w:snapToGrid w:val="0"/>
          <w:sz w:val="24"/>
          <w:szCs w:val="24"/>
        </w:rPr>
        <w:t xml:space="preserve">способствовать формированию у обучающихся умений моделирования </w:t>
      </w:r>
      <w:r w:rsidRPr="004F6D47">
        <w:rPr>
          <w:rFonts w:ascii="Times New Roman" w:hAnsi="Times New Roman" w:cs="Times New Roman"/>
          <w:sz w:val="24"/>
          <w:szCs w:val="24"/>
        </w:rPr>
        <w:t xml:space="preserve">и реализации научных идей в ходе осуществления </w:t>
      </w:r>
      <w:r w:rsidRPr="004F6D47">
        <w:rPr>
          <w:rFonts w:ascii="Times New Roman" w:hAnsi="Times New Roman" w:cs="Times New Roman"/>
          <w:snapToGrid w:val="0"/>
          <w:sz w:val="24"/>
          <w:szCs w:val="24"/>
        </w:rPr>
        <w:t>профессиональной организационно-управленческой и методической деятельности в реальных условиях;</w:t>
      </w:r>
    </w:p>
    <w:p w:rsidR="004F6D47" w:rsidRPr="004F6D47" w:rsidRDefault="004F6D47" w:rsidP="0087719F">
      <w:pPr>
        <w:pStyle w:val="a4"/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создать условия для формирования навыков проведения мониторинговой деятельности в рамках проектирования программы контрольного эксперимента проводимого научного исследования;</w:t>
      </w:r>
    </w:p>
    <w:p w:rsidR="004F6D47" w:rsidRPr="004F6D47" w:rsidRDefault="004F6D47" w:rsidP="0087719F">
      <w:pPr>
        <w:pStyle w:val="a4"/>
        <w:numPr>
          <w:ilvl w:val="0"/>
          <w:numId w:val="2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F6D47">
        <w:rPr>
          <w:rFonts w:ascii="Times New Roman" w:hAnsi="Times New Roman" w:cs="Times New Roman"/>
          <w:iCs/>
          <w:sz w:val="24"/>
          <w:szCs w:val="24"/>
          <w:lang w:eastAsia="ru-RU"/>
        </w:rPr>
        <w:t>создать условия для формирования у обучающихся навыков эффективного взаимодействия со всеми участниками коррекционно-образовательного процесса в ходе решения научно-исследовательских и профессиональных задач по управлению образовательными системами в условиях специального и инклюзивного образования.</w:t>
      </w:r>
    </w:p>
    <w:p w:rsidR="004F6D47" w:rsidRPr="004F6D47" w:rsidRDefault="004F6D47" w:rsidP="00311D7C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4F6D47" w:rsidRPr="004F6D47" w:rsidRDefault="001739B0" w:rsidP="001739B0">
      <w:pPr>
        <w:pStyle w:val="a4"/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 </w:t>
      </w:r>
      <w:r w:rsidR="004F6D47" w:rsidRPr="004F6D47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Образовательные результаты  </w:t>
      </w:r>
    </w:p>
    <w:p w:rsidR="004F6D47" w:rsidRPr="004F6D47" w:rsidRDefault="004F6D47" w:rsidP="00311D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Компетенции обучающегося, формируемые в результате научно-исследовательской работы, и индикаторы их достижения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6D47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УК 2.6. Демонстрирует умения публичной презентации промежуточных и итоговых результатов проекта.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6D47">
        <w:rPr>
          <w:rFonts w:ascii="Times New Roman" w:hAnsi="Times New Roman"/>
          <w:b/>
          <w:sz w:val="24"/>
          <w:szCs w:val="24"/>
        </w:rPr>
        <w:t xml:space="preserve">ОПК-5. </w:t>
      </w:r>
      <w:proofErr w:type="gramStart"/>
      <w:r w:rsidRPr="004F6D47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4F6D47">
        <w:rPr>
          <w:rFonts w:ascii="Times New Roman" w:hAnsi="Times New Roman"/>
          <w:b/>
          <w:sz w:val="24"/>
          <w:szCs w:val="24"/>
        </w:rPr>
        <w:t xml:space="preserve"> разрабатывать программу мониторинга результатов образования обучающихся, разрабатывать и реализовывать программы преодоления  трудностей в обучении: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ОПК 5.4. Владеет навыками разработки, координации и корректировки программ преодоления  трудностей в обучении.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6D47">
        <w:rPr>
          <w:rFonts w:ascii="Times New Roman" w:hAnsi="Times New Roman"/>
          <w:b/>
          <w:sz w:val="24"/>
          <w:szCs w:val="24"/>
        </w:rPr>
        <w:t xml:space="preserve">ОПК-8. </w:t>
      </w:r>
      <w:proofErr w:type="gramStart"/>
      <w:r w:rsidRPr="004F6D47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4F6D47">
        <w:rPr>
          <w:rFonts w:ascii="Times New Roman" w:hAnsi="Times New Roman"/>
          <w:b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исследований: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ОПК 8.3. Обобщает и транслирует опыт профессиональной и научно-исследовательской деятельности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6D47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ПК.1. </w:t>
      </w:r>
      <w:proofErr w:type="gramStart"/>
      <w:r w:rsidRPr="004F6D47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4F6D47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технологий: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4F6D47">
        <w:rPr>
          <w:rFonts w:ascii="Times New Roman" w:hAnsi="Times New Roman"/>
          <w:sz w:val="24"/>
          <w:szCs w:val="24"/>
        </w:rPr>
        <w:lastRenderedPageBreak/>
        <w:t xml:space="preserve">ПК 1.4. </w:t>
      </w:r>
      <w:r w:rsidRPr="004F6D47">
        <w:rPr>
          <w:rFonts w:ascii="Times New Roman" w:hAnsi="Times New Roman"/>
          <w:bCs/>
          <w:color w:val="000000"/>
          <w:sz w:val="24"/>
          <w:szCs w:val="24"/>
          <w:lang w:bidi="ru-RU"/>
        </w:rPr>
        <w:t>Владеет навыками обобщения и представления экспериментальных данных, оформления и презентации научного текста</w:t>
      </w:r>
    </w:p>
    <w:p w:rsidR="004F6D47" w:rsidRPr="004F6D47" w:rsidRDefault="004F6D47" w:rsidP="00311D7C">
      <w:pPr>
        <w:tabs>
          <w:tab w:val="num" w:pos="0"/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6"/>
        <w:gridCol w:w="2126"/>
        <w:gridCol w:w="1134"/>
        <w:gridCol w:w="2268"/>
        <w:gridCol w:w="993"/>
        <w:gridCol w:w="2233"/>
      </w:tblGrid>
      <w:tr w:rsidR="004F6D47" w:rsidRPr="004F6D47" w:rsidTr="00335BF0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Код ОР практики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Образовательные результаты практики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F6D47" w:rsidRPr="004F6D47" w:rsidTr="00335BF0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6D47" w:rsidRPr="004F6D47" w:rsidRDefault="004F6D47" w:rsidP="00173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Демонстрирует профессиональные умения управленческой деятельности и культуры в системе специального  и инклюзивного образования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</w:t>
            </w:r>
            <w:r w:rsidR="001739B0">
              <w:rPr>
                <w:rFonts w:ascii="Times New Roman" w:hAnsi="Times New Roman"/>
                <w:sz w:val="24"/>
                <w:szCs w:val="24"/>
              </w:rPr>
              <w:t>.</w:t>
            </w:r>
            <w:r w:rsidRPr="004F6D47">
              <w:rPr>
                <w:rFonts w:ascii="Times New Roman" w:hAnsi="Times New Roman"/>
                <w:sz w:val="24"/>
                <w:szCs w:val="24"/>
              </w:rPr>
              <w:t>1.6.1.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навыки  принятия управленческих решений по разработке, моделированию, проведению и анализу основных </w:t>
            </w:r>
            <w:r w:rsidRPr="004F6D47">
              <w:rPr>
                <w:rFonts w:ascii="Times New Roman" w:hAnsi="Times New Roman"/>
                <w:sz w:val="24"/>
                <w:szCs w:val="24"/>
              </w:rPr>
              <w:t xml:space="preserve">коррекционно-педагогических, компенсационных и </w:t>
            </w:r>
            <w:proofErr w:type="spellStart"/>
            <w:r w:rsidRPr="004F6D47">
              <w:rPr>
                <w:rFonts w:ascii="Times New Roman" w:hAnsi="Times New Roman"/>
                <w:sz w:val="24"/>
                <w:szCs w:val="24"/>
              </w:rPr>
              <w:t>реабилитацио</w:t>
            </w:r>
            <w:proofErr w:type="gramStart"/>
            <w:r w:rsidRPr="004F6D47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4F6D4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4F6D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D47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4F6D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программ сопровождения  лиц с ограниченными возможностями здоровья с учетом их индивидуальных особенностей и образовательных потребностей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ОПК.5.4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ПК.1.4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результатов на основе аналитического задания (отчета);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 проектного задания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6D47" w:rsidRPr="004F6D47" w:rsidTr="00335BF0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ОР.1.6.</w:t>
            </w:r>
            <w:r w:rsidR="001739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Демонстрирует умения транслировать результаты профессиональной и научно-исследовательской деятельности для решения задач управления  системами специального и инклюзивного образования и диссимиляции опыта принятия управленческих решений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6D47" w:rsidRPr="004F6D47" w:rsidRDefault="004F6D47" w:rsidP="00173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УК.2.6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ОПК.8.3</w:t>
            </w:r>
          </w:p>
        </w:tc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рейтингового задания;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 с презентацией;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экспертной оценки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6D47" w:rsidRPr="001739B0" w:rsidRDefault="001739B0" w:rsidP="001739B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4F6D47" w:rsidRPr="001739B0">
        <w:rPr>
          <w:rFonts w:ascii="Times New Roman" w:hAnsi="Times New Roman"/>
          <w:b/>
          <w:bCs/>
          <w:sz w:val="24"/>
          <w:szCs w:val="24"/>
        </w:rPr>
        <w:t xml:space="preserve">Форма и способы проведения </w:t>
      </w:r>
      <w:proofErr w:type="spellStart"/>
      <w:r w:rsidR="004F6D47" w:rsidRPr="001739B0">
        <w:rPr>
          <w:rFonts w:ascii="Times New Roman" w:hAnsi="Times New Roman"/>
          <w:b/>
          <w:sz w:val="24"/>
          <w:szCs w:val="24"/>
        </w:rPr>
        <w:t>преддипломной</w:t>
      </w:r>
      <w:r w:rsidR="004F6D47" w:rsidRPr="001739B0">
        <w:rPr>
          <w:rFonts w:ascii="Times New Roman" w:hAnsi="Times New Roman"/>
          <w:b/>
          <w:bCs/>
          <w:sz w:val="24"/>
          <w:szCs w:val="24"/>
        </w:rPr>
        <w:t>практики</w:t>
      </w:r>
      <w:proofErr w:type="spellEnd"/>
      <w:r w:rsidR="004F6D47" w:rsidRPr="001739B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F6D47" w:rsidRPr="004F6D47" w:rsidRDefault="004F6D47" w:rsidP="00311D7C">
      <w:pPr>
        <w:tabs>
          <w:tab w:val="left" w:pos="851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8"/>
          <w:sz w:val="24"/>
          <w:szCs w:val="24"/>
        </w:rPr>
      </w:pPr>
      <w:r w:rsidRPr="004F6D47">
        <w:rPr>
          <w:rFonts w:ascii="Times New Roman" w:hAnsi="Times New Roman"/>
          <w:iCs/>
          <w:sz w:val="24"/>
          <w:szCs w:val="24"/>
        </w:rPr>
        <w:t xml:space="preserve">Форма проведения практики – дискретная (по видам практик). </w:t>
      </w:r>
    </w:p>
    <w:p w:rsidR="004F6D47" w:rsidRPr="004F6D47" w:rsidRDefault="004F6D47" w:rsidP="00311D7C">
      <w:pPr>
        <w:tabs>
          <w:tab w:val="left" w:pos="708"/>
          <w:tab w:val="left" w:pos="851"/>
          <w:tab w:val="left" w:pos="113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Способ проведения практики – стационарная /выездная.</w:t>
      </w:r>
    </w:p>
    <w:p w:rsidR="004F6D47" w:rsidRPr="004F6D47" w:rsidRDefault="004F6D47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lastRenderedPageBreak/>
        <w:t xml:space="preserve">Стационарные практики проводятся в структурных подразделениях университета или в организациях, расположенных в городе Нижний Новгород. </w:t>
      </w:r>
      <w:proofErr w:type="gramStart"/>
      <w:r w:rsidRPr="004F6D47">
        <w:rPr>
          <w:rFonts w:ascii="Times New Roman" w:hAnsi="Times New Roman"/>
          <w:spacing w:val="-1"/>
          <w:sz w:val="24"/>
          <w:szCs w:val="24"/>
          <w:highlight w:val="white"/>
        </w:rPr>
        <w:t xml:space="preserve">Преддипломная </w:t>
      </w:r>
      <w:r w:rsidRPr="004F6D47">
        <w:rPr>
          <w:rFonts w:ascii="Times New Roman" w:hAnsi="Times New Roman"/>
          <w:sz w:val="24"/>
          <w:szCs w:val="24"/>
        </w:rPr>
        <w:t xml:space="preserve">практика проходит  в коррекционных образовательных организациях </w:t>
      </w:r>
      <w:r w:rsidRPr="004F6D47">
        <w:rPr>
          <w:rFonts w:ascii="Times New Roman" w:hAnsi="Times New Roman"/>
          <w:snapToGrid w:val="0"/>
          <w:sz w:val="24"/>
          <w:szCs w:val="24"/>
        </w:rPr>
        <w:t xml:space="preserve">для обучающихся с ограниченными возможностями здоровья, </w:t>
      </w:r>
      <w:r w:rsidRPr="004F6D47">
        <w:rPr>
          <w:rFonts w:ascii="Times New Roman" w:hAnsi="Times New Roman"/>
          <w:sz w:val="24"/>
          <w:szCs w:val="24"/>
        </w:rPr>
        <w:t xml:space="preserve">является активной, без отрыва от образовательного процесса. </w:t>
      </w:r>
      <w:proofErr w:type="gramEnd"/>
    </w:p>
    <w:p w:rsidR="004F6D47" w:rsidRPr="004F6D47" w:rsidRDefault="004F6D47" w:rsidP="00311D7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Выездные практики связаны с необходимостью направления обучающихся и преподавателей к местам проведения вне города Нижний Новгород. Выездная практика может проводиться в полевой форме в случае необходимости создания специальных условий для ее проведения. Выездные полевые практики проводятся на специализированных базах практик, либо во временных лагерях, расположенных вне крупных населенных пунктов.</w:t>
      </w:r>
    </w:p>
    <w:p w:rsidR="004F6D47" w:rsidRPr="004F6D47" w:rsidRDefault="004F6D47" w:rsidP="00311D7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D47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4F6D47" w:rsidRPr="004F6D47" w:rsidRDefault="004F6D47" w:rsidP="00311D7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6D47" w:rsidRPr="004F6D47" w:rsidRDefault="004F6D47" w:rsidP="00311D7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/>
          <w:bCs/>
          <w:sz w:val="24"/>
          <w:szCs w:val="24"/>
        </w:rPr>
        <w:t xml:space="preserve">6. Место и время проведения </w:t>
      </w:r>
      <w:r w:rsidRPr="004F6D47">
        <w:rPr>
          <w:rFonts w:ascii="Times New Roman" w:hAnsi="Times New Roman"/>
          <w:b/>
          <w:sz w:val="24"/>
          <w:szCs w:val="24"/>
        </w:rPr>
        <w:t xml:space="preserve">преддипломной </w:t>
      </w:r>
      <w:r w:rsidRPr="004F6D47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4F6D47" w:rsidRPr="004F6D47" w:rsidRDefault="004F6D47" w:rsidP="00311D7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Преддипломная</w:t>
      </w:r>
      <w:r w:rsidRPr="004F6D47">
        <w:rPr>
          <w:rFonts w:ascii="Times New Roman" w:hAnsi="Times New Roman"/>
          <w:spacing w:val="8"/>
          <w:sz w:val="24"/>
          <w:szCs w:val="24"/>
        </w:rPr>
        <w:t xml:space="preserve"> практика проводится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</w:t>
      </w:r>
      <w:proofErr w:type="gramStart"/>
      <w:r w:rsidRPr="004F6D47">
        <w:rPr>
          <w:rFonts w:ascii="Times New Roman" w:hAnsi="Times New Roman"/>
          <w:spacing w:val="8"/>
          <w:sz w:val="24"/>
          <w:szCs w:val="24"/>
        </w:rPr>
        <w:t>ВО</w:t>
      </w:r>
      <w:proofErr w:type="gramEnd"/>
      <w:r w:rsidRPr="004F6D47">
        <w:rPr>
          <w:rFonts w:ascii="Times New Roman" w:hAnsi="Times New Roman"/>
          <w:spacing w:val="8"/>
          <w:sz w:val="24"/>
          <w:szCs w:val="24"/>
        </w:rPr>
        <w:t xml:space="preserve">, </w:t>
      </w:r>
      <w:proofErr w:type="gramStart"/>
      <w:r w:rsidRPr="004F6D47">
        <w:rPr>
          <w:rFonts w:ascii="Times New Roman" w:hAnsi="Times New Roman"/>
          <w:spacing w:val="8"/>
          <w:sz w:val="24"/>
          <w:szCs w:val="24"/>
        </w:rPr>
        <w:t>в</w:t>
      </w:r>
      <w:proofErr w:type="gramEnd"/>
      <w:r w:rsidRPr="004F6D47">
        <w:rPr>
          <w:rFonts w:ascii="Times New Roman" w:hAnsi="Times New Roman"/>
          <w:spacing w:val="8"/>
          <w:sz w:val="24"/>
          <w:szCs w:val="24"/>
        </w:rPr>
        <w:t xml:space="preserve"> том числе в условиях сетевого взаимодействия.</w:t>
      </w:r>
    </w:p>
    <w:p w:rsidR="004F6D47" w:rsidRPr="004F6D47" w:rsidRDefault="004F6D47" w:rsidP="00311D7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В соответствии с учебным планом ООП магистратуры по направлению 44.04.03 «Специальное (дефектологическое) образование», преддипломная </w:t>
      </w:r>
      <w:r w:rsidRPr="004F6D47">
        <w:rPr>
          <w:rFonts w:ascii="Times New Roman" w:hAnsi="Times New Roman"/>
          <w:spacing w:val="-1"/>
          <w:sz w:val="24"/>
          <w:szCs w:val="24"/>
        </w:rPr>
        <w:t xml:space="preserve">практика </w:t>
      </w:r>
      <w:r w:rsidRPr="004F6D47">
        <w:rPr>
          <w:rFonts w:ascii="Times New Roman" w:hAnsi="Times New Roman"/>
          <w:sz w:val="24"/>
          <w:szCs w:val="24"/>
        </w:rPr>
        <w:t>проводится в течение 4 недель и включает камеральную работу (подготовительный этап, основной (исследовательский) этап, подготовку и защиту отчета) и работу научно-методического и управленческого характера в образовательных организациях города Нижнего Новгорода и Нижегородской области.</w:t>
      </w:r>
    </w:p>
    <w:p w:rsidR="004F6D47" w:rsidRPr="004F6D47" w:rsidRDefault="004F6D47" w:rsidP="00311D7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Cs/>
          <w:sz w:val="24"/>
          <w:szCs w:val="24"/>
        </w:rPr>
        <w:t>Место проведения практики:</w:t>
      </w:r>
    </w:p>
    <w:p w:rsidR="004F6D47" w:rsidRPr="004F6D47" w:rsidRDefault="004F6D47" w:rsidP="0087719F">
      <w:pPr>
        <w:pStyle w:val="a4"/>
        <w:numPr>
          <w:ilvl w:val="0"/>
          <w:numId w:val="19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>Общеобразовательные организации, где обучаются воспитанники с ограниченными возможностями здоровья в системе дошкольного и школьного  образования</w:t>
      </w:r>
      <w:r w:rsidRPr="004F6D47">
        <w:rPr>
          <w:rFonts w:ascii="Times New Roman" w:hAnsi="Times New Roman" w:cs="Times New Roman"/>
          <w:sz w:val="24"/>
          <w:szCs w:val="24"/>
        </w:rPr>
        <w:t>.</w:t>
      </w:r>
    </w:p>
    <w:p w:rsidR="004F6D47" w:rsidRPr="004F6D47" w:rsidRDefault="004F6D47" w:rsidP="0087719F">
      <w:pPr>
        <w:pStyle w:val="a4"/>
        <w:numPr>
          <w:ilvl w:val="0"/>
          <w:numId w:val="19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 xml:space="preserve">Социально-реабилитационные центры. </w:t>
      </w:r>
    </w:p>
    <w:p w:rsidR="004F6D47" w:rsidRPr="004F6D47" w:rsidRDefault="004F6D47" w:rsidP="0087719F">
      <w:pPr>
        <w:pStyle w:val="a4"/>
        <w:numPr>
          <w:ilvl w:val="0"/>
          <w:numId w:val="19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Центры социальной помощи и поддержки населения.</w:t>
      </w:r>
    </w:p>
    <w:p w:rsidR="004F6D47" w:rsidRPr="004F6D47" w:rsidRDefault="004F6D47" w:rsidP="0087719F">
      <w:pPr>
        <w:pStyle w:val="a4"/>
        <w:numPr>
          <w:ilvl w:val="0"/>
          <w:numId w:val="19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ПМПК.</w:t>
      </w:r>
    </w:p>
    <w:p w:rsidR="004F6D47" w:rsidRPr="004F6D47" w:rsidRDefault="004F6D47" w:rsidP="0087719F">
      <w:pPr>
        <w:pStyle w:val="a4"/>
        <w:numPr>
          <w:ilvl w:val="0"/>
          <w:numId w:val="19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D47">
        <w:rPr>
          <w:rFonts w:ascii="Times New Roman" w:hAnsi="Times New Roman" w:cs="Times New Roman"/>
          <w:sz w:val="24"/>
          <w:szCs w:val="24"/>
        </w:rPr>
        <w:t>Медицинские учреждения</w:t>
      </w:r>
      <w:r w:rsidRPr="004F6D47">
        <w:rPr>
          <w:rFonts w:ascii="Times New Roman" w:hAnsi="Times New Roman" w:cs="Times New Roman"/>
          <w:bCs/>
          <w:sz w:val="24"/>
          <w:szCs w:val="24"/>
        </w:rPr>
        <w:t xml:space="preserve"> г. Нижнего Новгорода и Нижегородской области.</w:t>
      </w:r>
    </w:p>
    <w:p w:rsidR="004F6D47" w:rsidRPr="004F6D47" w:rsidRDefault="004F6D47" w:rsidP="00311D7C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4F6D47" w:rsidRPr="004F6D47" w:rsidRDefault="004F6D47" w:rsidP="00311D7C">
      <w:pPr>
        <w:tabs>
          <w:tab w:val="right" w:leader="underscore" w:pos="9356"/>
        </w:tabs>
        <w:spacing w:after="0" w:line="240" w:lineRule="auto"/>
        <w:ind w:firstLine="851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F6D47">
        <w:rPr>
          <w:rFonts w:ascii="Times New Roman" w:hAnsi="Times New Roman"/>
          <w:sz w:val="24"/>
          <w:szCs w:val="24"/>
        </w:rPr>
        <w:t>Форма проведения преддипломной практики зависит от целей, задач, реализации ее в учебном процессе и может быть различной:</w:t>
      </w:r>
    </w:p>
    <w:p w:rsidR="004F6D47" w:rsidRPr="004F6D47" w:rsidRDefault="004F6D47" w:rsidP="0087719F">
      <w:pPr>
        <w:pStyle w:val="msonormalbullet2gif"/>
        <w:numPr>
          <w:ilvl w:val="0"/>
          <w:numId w:val="14"/>
        </w:numPr>
        <w:tabs>
          <w:tab w:val="left" w:pos="284"/>
          <w:tab w:val="right" w:leader="underscore" w:pos="9356"/>
        </w:tabs>
        <w:spacing w:before="0" w:beforeAutospacing="0" w:after="0" w:afterAutospacing="0"/>
        <w:ind w:left="0" w:firstLine="0"/>
        <w:contextualSpacing/>
        <w:jc w:val="both"/>
      </w:pPr>
      <w:r w:rsidRPr="004F6D47">
        <w:t>самостоятельная работа магистранта с библиотечным фондом и Интернет-ресурсами;</w:t>
      </w:r>
    </w:p>
    <w:p w:rsidR="004F6D47" w:rsidRPr="004F6D47" w:rsidRDefault="004F6D47" w:rsidP="0087719F">
      <w:pPr>
        <w:pStyle w:val="msonormalbullet2gif"/>
        <w:numPr>
          <w:ilvl w:val="0"/>
          <w:numId w:val="14"/>
        </w:numPr>
        <w:tabs>
          <w:tab w:val="left" w:pos="284"/>
          <w:tab w:val="right" w:leader="underscore" w:pos="9356"/>
        </w:tabs>
        <w:spacing w:before="0" w:beforeAutospacing="0" w:after="0" w:afterAutospacing="0"/>
        <w:ind w:left="0" w:firstLine="0"/>
        <w:contextualSpacing/>
        <w:jc w:val="both"/>
      </w:pPr>
      <w:r w:rsidRPr="004F6D47">
        <w:t xml:space="preserve">обсуждение и защита </w:t>
      </w:r>
      <w:proofErr w:type="gramStart"/>
      <w:r w:rsidRPr="004F6D47">
        <w:t>индивидуальных проектов</w:t>
      </w:r>
      <w:proofErr w:type="gramEnd"/>
      <w:r w:rsidRPr="004F6D47">
        <w:t xml:space="preserve"> и исследовательских работ, выполняемых в ходе </w:t>
      </w:r>
      <w:proofErr w:type="spellStart"/>
      <w:r w:rsidRPr="004F6D47">
        <w:t>преддипломнойпрактики</w:t>
      </w:r>
      <w:proofErr w:type="spellEnd"/>
      <w:r w:rsidRPr="004F6D47">
        <w:t>,  индивидуальных заданий по тематике магистерской диссертации;</w:t>
      </w:r>
    </w:p>
    <w:p w:rsidR="004F6D47" w:rsidRPr="004F6D47" w:rsidRDefault="004F6D47" w:rsidP="0087719F">
      <w:pPr>
        <w:pStyle w:val="msonormalbullet2gif"/>
        <w:numPr>
          <w:ilvl w:val="0"/>
          <w:numId w:val="14"/>
        </w:numPr>
        <w:tabs>
          <w:tab w:val="left" w:pos="284"/>
          <w:tab w:val="right" w:leader="underscore" w:pos="9356"/>
        </w:tabs>
        <w:spacing w:before="0" w:beforeAutospacing="0" w:after="0" w:afterAutospacing="0"/>
        <w:ind w:left="0" w:firstLine="0"/>
        <w:contextualSpacing/>
        <w:jc w:val="both"/>
      </w:pPr>
      <w:r w:rsidRPr="004F6D47">
        <w:t>моделирование и реализация коррекционных программ и иных видов деятельности,  предусмотренных в рамках проведения формирующего эксперимента магистерской диссертации;</w:t>
      </w:r>
    </w:p>
    <w:p w:rsidR="004F6D47" w:rsidRPr="004F6D47" w:rsidRDefault="004F6D47" w:rsidP="0087719F">
      <w:pPr>
        <w:pStyle w:val="msonormalbullet3gif"/>
        <w:numPr>
          <w:ilvl w:val="0"/>
          <w:numId w:val="14"/>
        </w:numPr>
        <w:tabs>
          <w:tab w:val="left" w:pos="284"/>
          <w:tab w:val="right" w:leader="underscore" w:pos="9356"/>
        </w:tabs>
        <w:spacing w:before="0" w:beforeAutospacing="0" w:after="0" w:afterAutospacing="0"/>
        <w:ind w:left="0" w:firstLine="0"/>
        <w:contextualSpacing/>
        <w:jc w:val="both"/>
      </w:pPr>
      <w:r w:rsidRPr="004F6D47">
        <w:t xml:space="preserve">участие и выступления на научно-практических конференциях, в научных и научно-методических семинарах, круглых столах с докладами по проблеме исследования и обсуждением.  </w:t>
      </w:r>
    </w:p>
    <w:p w:rsidR="004F6D47" w:rsidRPr="004F6D47" w:rsidRDefault="004F6D47" w:rsidP="00311D7C">
      <w:pPr>
        <w:pStyle w:val="af7"/>
        <w:ind w:firstLine="851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Непосредственно перед реализацией производственной (преддипломной) практики на экспериментальных площадках руководитель должен ознакомить магистрантов с методологией проведения научно-исследовательской деятельности по направлению 44.04.03 «Специальное (дефектологическое) образование», сформировать </w:t>
      </w:r>
      <w:r w:rsidRPr="004F6D47">
        <w:rPr>
          <w:rFonts w:ascii="Times New Roman" w:hAnsi="Times New Roman"/>
          <w:sz w:val="24"/>
          <w:szCs w:val="24"/>
        </w:rPr>
        <w:lastRenderedPageBreak/>
        <w:t xml:space="preserve">представление об основных исследовательских планах, методологических ошибках, которые можно совершить при организации и проведении эмпирического исследования, уточнить представления о методах научного поиска в коррекционной педагогике. </w:t>
      </w:r>
    </w:p>
    <w:p w:rsidR="004F6D47" w:rsidRPr="004F6D47" w:rsidRDefault="004F6D47" w:rsidP="00311D7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При направлении обучающегося с ограниченными возможностями здоровья и/или инвалида в организацию (учреждение)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</w:t>
      </w:r>
    </w:p>
    <w:p w:rsidR="004F6D47" w:rsidRPr="004F6D47" w:rsidRDefault="004F6D47" w:rsidP="00311D7C">
      <w:pPr>
        <w:tabs>
          <w:tab w:val="left" w:pos="284"/>
          <w:tab w:val="right" w:leader="underscore" w:pos="9639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Время проведения практики: 2 курс, 6 семестр.</w:t>
      </w:r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6D47" w:rsidRPr="004F6D47" w:rsidRDefault="004F6D47" w:rsidP="00311D7C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/>
          <w:bCs/>
          <w:sz w:val="24"/>
          <w:szCs w:val="24"/>
        </w:rPr>
        <w:t xml:space="preserve">7. Структура и содержание производственной </w:t>
      </w:r>
      <w:r w:rsidRPr="004F6D47">
        <w:rPr>
          <w:rFonts w:ascii="Times New Roman" w:hAnsi="Times New Roman"/>
          <w:b/>
          <w:bCs/>
          <w:i/>
          <w:sz w:val="24"/>
          <w:szCs w:val="24"/>
        </w:rPr>
        <w:t>(</w:t>
      </w:r>
      <w:r w:rsidRPr="004F6D47">
        <w:rPr>
          <w:rFonts w:ascii="Times New Roman" w:hAnsi="Times New Roman"/>
          <w:b/>
          <w:i/>
          <w:sz w:val="24"/>
          <w:szCs w:val="24"/>
        </w:rPr>
        <w:t>преддипломной</w:t>
      </w:r>
      <w:proofErr w:type="gramStart"/>
      <w:r w:rsidRPr="004F6D47">
        <w:rPr>
          <w:rFonts w:ascii="Times New Roman" w:hAnsi="Times New Roman"/>
          <w:b/>
          <w:i/>
          <w:sz w:val="24"/>
          <w:szCs w:val="24"/>
        </w:rPr>
        <w:t>)</w:t>
      </w:r>
      <w:r w:rsidRPr="004F6D47"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 w:rsidRPr="004F6D47">
        <w:rPr>
          <w:rFonts w:ascii="Times New Roman" w:hAnsi="Times New Roman"/>
          <w:b/>
          <w:bCs/>
          <w:sz w:val="24"/>
          <w:szCs w:val="24"/>
        </w:rPr>
        <w:t>рактики</w:t>
      </w:r>
    </w:p>
    <w:p w:rsidR="004F6D47" w:rsidRPr="004F6D47" w:rsidRDefault="004F6D47" w:rsidP="00311D7C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>7.1. Общая трудоемкость производственной (преддипломной</w:t>
      </w:r>
      <w:proofErr w:type="gramStart"/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>1</w:t>
      </w:r>
      <w:proofErr w:type="gramEnd"/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>) практики</w:t>
      </w:r>
    </w:p>
    <w:p w:rsidR="004F6D47" w:rsidRPr="004F6D47" w:rsidRDefault="004F6D47" w:rsidP="00311D7C">
      <w:pPr>
        <w:tabs>
          <w:tab w:val="left" w:pos="28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Cs/>
          <w:sz w:val="24"/>
          <w:szCs w:val="24"/>
        </w:rPr>
        <w:t>Общая трудоемкость производственной (</w:t>
      </w:r>
      <w:r w:rsidRPr="004F6D47">
        <w:rPr>
          <w:rFonts w:ascii="Times New Roman" w:hAnsi="Times New Roman"/>
          <w:i/>
          <w:sz w:val="24"/>
          <w:szCs w:val="24"/>
        </w:rPr>
        <w:t>преддипломной</w:t>
      </w:r>
      <w:r w:rsidRPr="004F6D47">
        <w:rPr>
          <w:rFonts w:ascii="Times New Roman" w:hAnsi="Times New Roman"/>
          <w:bCs/>
          <w:sz w:val="24"/>
          <w:szCs w:val="24"/>
        </w:rPr>
        <w:t xml:space="preserve">) практики составляет </w:t>
      </w:r>
    </w:p>
    <w:p w:rsidR="004F6D47" w:rsidRPr="004F6D47" w:rsidRDefault="004F6D47" w:rsidP="00311D7C">
      <w:pPr>
        <w:tabs>
          <w:tab w:val="left" w:pos="284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Cs/>
          <w:sz w:val="24"/>
          <w:szCs w:val="24"/>
        </w:rPr>
        <w:t xml:space="preserve">6 </w:t>
      </w:r>
      <w:proofErr w:type="spellStart"/>
      <w:r w:rsidRPr="004F6D47">
        <w:rPr>
          <w:rFonts w:ascii="Times New Roman" w:hAnsi="Times New Roman"/>
          <w:bCs/>
          <w:sz w:val="24"/>
          <w:szCs w:val="24"/>
        </w:rPr>
        <w:t>з.е</w:t>
      </w:r>
      <w:proofErr w:type="spellEnd"/>
      <w:r w:rsidRPr="004F6D47">
        <w:rPr>
          <w:rFonts w:ascii="Times New Roman" w:hAnsi="Times New Roman"/>
          <w:bCs/>
          <w:sz w:val="24"/>
          <w:szCs w:val="24"/>
        </w:rPr>
        <w:t>./4 недели.</w:t>
      </w:r>
    </w:p>
    <w:p w:rsidR="004F6D47" w:rsidRPr="004F6D47" w:rsidRDefault="004F6D47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>7.2. Структура и содержание производственной (преддипломной</w:t>
      </w:r>
      <w:proofErr w:type="gramStart"/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>)п</w:t>
      </w:r>
      <w:proofErr w:type="gramEnd"/>
      <w:r w:rsidRPr="004F6D47">
        <w:rPr>
          <w:rFonts w:ascii="Times New Roman" w:hAnsi="Times New Roman"/>
          <w:bCs/>
          <w:i/>
          <w:sz w:val="24"/>
          <w:szCs w:val="24"/>
          <w:lang w:eastAsia="ru-RU"/>
        </w:rPr>
        <w:t>рактики</w:t>
      </w:r>
    </w:p>
    <w:p w:rsidR="004F6D47" w:rsidRPr="004F6D47" w:rsidRDefault="004F6D47" w:rsidP="00311D7C">
      <w:pPr>
        <w:tabs>
          <w:tab w:val="left" w:pos="284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705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594"/>
        <w:gridCol w:w="3243"/>
        <w:gridCol w:w="992"/>
        <w:gridCol w:w="992"/>
        <w:gridCol w:w="993"/>
        <w:gridCol w:w="992"/>
        <w:gridCol w:w="1899"/>
      </w:tblGrid>
      <w:tr w:rsidR="004F6D47" w:rsidRPr="004F6D47" w:rsidTr="00335BF0">
        <w:trPr>
          <w:trHeight w:val="855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Разделы (этапы) практики</w:t>
            </w:r>
          </w:p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 xml:space="preserve">Формы </w:t>
            </w:r>
            <w:proofErr w:type="gramStart"/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текущего</w:t>
            </w:r>
            <w:proofErr w:type="gramEnd"/>
          </w:p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</w:p>
        </w:tc>
      </w:tr>
      <w:tr w:rsidR="004F6D47" w:rsidRPr="004F6D47" w:rsidTr="00335BF0">
        <w:trPr>
          <w:trHeight w:val="557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6D47">
              <w:rPr>
                <w:rFonts w:ascii="Times New Roman" w:hAnsi="Times New Roman"/>
                <w:sz w:val="24"/>
                <w:szCs w:val="24"/>
              </w:rPr>
              <w:t>Самостоятель</w:t>
            </w:r>
            <w:proofErr w:type="spellEnd"/>
          </w:p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F6D4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4F6D47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6D47" w:rsidRPr="004F6D47" w:rsidTr="00335BF0">
        <w:trPr>
          <w:trHeight w:val="23"/>
        </w:trPr>
        <w:tc>
          <w:tcPr>
            <w:tcW w:w="9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firstLine="156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i/>
                <w:sz w:val="24"/>
                <w:szCs w:val="24"/>
              </w:rPr>
              <w:t>Подготовительный этап</w:t>
            </w:r>
          </w:p>
        </w:tc>
      </w:tr>
      <w:tr w:rsidR="004F6D47" w:rsidRPr="004F6D47" w:rsidTr="00335BF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Проведение установочной конференции. Подготовка пакета документов, необходимых для прохождения практики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заполнения документов, наличия договоров</w:t>
            </w:r>
          </w:p>
        </w:tc>
      </w:tr>
      <w:tr w:rsidR="004F6D47" w:rsidRPr="004F6D47" w:rsidTr="00335BF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Определение цели, задач практики. Составление графика работы и индивидуальных консультаций.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6D47" w:rsidRPr="004F6D47" w:rsidTr="00335BF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814"/>
              </w:tabs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F6D47" w:rsidRPr="004F6D47" w:rsidTr="00335BF0">
        <w:trPr>
          <w:trHeight w:val="23"/>
        </w:trPr>
        <w:tc>
          <w:tcPr>
            <w:tcW w:w="97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i/>
                <w:sz w:val="24"/>
                <w:szCs w:val="24"/>
              </w:rPr>
              <w:t>Основной (производственный) этап</w:t>
            </w:r>
          </w:p>
        </w:tc>
      </w:tr>
      <w:tr w:rsidR="004F6D47" w:rsidRPr="004F6D47" w:rsidTr="00335BF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Первичный анализ данных </w:t>
            </w:r>
            <w:r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реципиентов, составивших экспериментальную и контрольную группы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Форма для </w:t>
            </w:r>
            <w:r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оценки образовательного результата на основе аналитического задания (отчета)</w:t>
            </w: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Анализ результатов констатирующего эксперимента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данных литературы с </w:t>
            </w:r>
            <w:proofErr w:type="gramStart"/>
            <w:r w:rsidRPr="004F6D47">
              <w:rPr>
                <w:rFonts w:ascii="Times New Roman" w:hAnsi="Times New Roman"/>
                <w:sz w:val="24"/>
                <w:szCs w:val="24"/>
              </w:rPr>
              <w:t>полученными</w:t>
            </w:r>
            <w:proofErr w:type="gramEnd"/>
            <w:r w:rsidRPr="004F6D47">
              <w:rPr>
                <w:rFonts w:ascii="Times New Roman" w:hAnsi="Times New Roman"/>
                <w:sz w:val="24"/>
                <w:szCs w:val="24"/>
              </w:rPr>
              <w:t xml:space="preserve"> в результате констатирующего эксперимента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Проектирование и разработка проектно-технологических карт мероприятий (уроков, занятий и т.п.) / коррекционно-развивающих  программ/ программ сопровождения, реализуемых  в рамках формирующего этапа экспериментального исследования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 проектного задания</w:t>
            </w:r>
          </w:p>
        </w:tc>
      </w:tr>
      <w:tr w:rsidR="004F6D47" w:rsidRPr="004F6D47" w:rsidTr="00335BF0">
        <w:trPr>
          <w:trHeight w:val="15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Разработка практических / методических рекомендаций по теме исследования. Выступление на методических объединениях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выполнения проектного задания</w:t>
            </w: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Проведение формирующего и контрольного эксперимента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sym w:font="Symbol" w:char="F02A"/>
            </w: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Входит в состав итогового отчета</w:t>
            </w: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158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1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6D47" w:rsidRPr="004F6D47" w:rsidTr="00335BF0">
        <w:trPr>
          <w:trHeight w:val="23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i/>
                <w:sz w:val="24"/>
                <w:szCs w:val="24"/>
              </w:rPr>
              <w:t>Заключительный (отчетно-аттестационный) этап</w:t>
            </w: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Подготовка и написание аналитического отчета по формирующему эксперименту. Прогнозирование результатов мониторинга изменений в объекте исследования, которые произойдут в результате совершаемых профессиональных действий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</w:t>
            </w:r>
            <w:proofErr w:type="spellStart"/>
            <w:r w:rsidRPr="004F6D47">
              <w:rPr>
                <w:rFonts w:ascii="Times New Roman" w:hAnsi="Times New Roman"/>
                <w:sz w:val="24"/>
                <w:szCs w:val="24"/>
              </w:rPr>
              <w:t>резульатов</w:t>
            </w:r>
            <w:proofErr w:type="spellEnd"/>
            <w:r w:rsidRPr="004F6D47">
              <w:rPr>
                <w:rFonts w:ascii="Times New Roman" w:hAnsi="Times New Roman"/>
                <w:sz w:val="24"/>
                <w:szCs w:val="24"/>
              </w:rPr>
              <w:t xml:space="preserve"> выполнения рейтингового задания</w:t>
            </w: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Написание научной статьи по результатам научно-экспериментального исследования, проведенного </w:t>
            </w:r>
            <w:r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в рамках магистерской диссертации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образовательного результата на </w:t>
            </w:r>
            <w:r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основе экспертной оценки</w:t>
            </w:r>
          </w:p>
        </w:tc>
      </w:tr>
      <w:tr w:rsidR="004F6D47" w:rsidRPr="004F6D47" w:rsidTr="00335BF0">
        <w:trPr>
          <w:trHeight w:val="136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Подготовка и сдача отчетной документации. Предзащита магистерской диссертации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6D47" w:rsidRPr="004F6D47" w:rsidTr="00335BF0">
        <w:trPr>
          <w:trHeight w:val="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146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F6D4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216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D47" w:rsidRPr="004F6D47" w:rsidRDefault="004F6D47" w:rsidP="00311D7C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4F6D47" w:rsidRPr="004F6D47" w:rsidRDefault="004F6D47" w:rsidP="00311D7C">
      <w:pPr>
        <w:tabs>
          <w:tab w:val="left" w:pos="0"/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4F6D47" w:rsidRPr="004F6D47" w:rsidRDefault="004F6D47" w:rsidP="00311D7C">
      <w:pPr>
        <w:tabs>
          <w:tab w:val="left" w:pos="0"/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Cs/>
          <w:sz w:val="24"/>
          <w:szCs w:val="24"/>
        </w:rPr>
        <w:t>Задачи практики реализуются в следующей последовательности</w:t>
      </w:r>
    </w:p>
    <w:p w:rsidR="004F6D47" w:rsidRPr="004F6D47" w:rsidRDefault="004F6D47" w:rsidP="00311D7C">
      <w:pPr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i/>
          <w:sz w:val="24"/>
          <w:szCs w:val="24"/>
        </w:rPr>
        <w:tab/>
        <w:t xml:space="preserve">Этап </w:t>
      </w:r>
      <w:r w:rsidRPr="004F6D47">
        <w:rPr>
          <w:rFonts w:ascii="Times New Roman" w:hAnsi="Times New Roman"/>
          <w:i/>
          <w:sz w:val="24"/>
          <w:szCs w:val="24"/>
          <w:lang w:val="en-US"/>
        </w:rPr>
        <w:t>I</w:t>
      </w:r>
      <w:r w:rsidRPr="004F6D47">
        <w:rPr>
          <w:rFonts w:ascii="Times New Roman" w:hAnsi="Times New Roman"/>
          <w:i/>
          <w:sz w:val="24"/>
          <w:szCs w:val="24"/>
        </w:rPr>
        <w:t>. –Подготовительный</w:t>
      </w:r>
      <w:r w:rsidRPr="004F6D47">
        <w:rPr>
          <w:rFonts w:ascii="Times New Roman" w:hAnsi="Times New Roman"/>
          <w:sz w:val="24"/>
          <w:szCs w:val="24"/>
        </w:rPr>
        <w:t xml:space="preserve">: </w:t>
      </w:r>
    </w:p>
    <w:p w:rsidR="004F6D47" w:rsidRPr="004F6D47" w:rsidRDefault="004F6D47" w:rsidP="0087719F">
      <w:pPr>
        <w:pStyle w:val="a4"/>
        <w:numPr>
          <w:ilvl w:val="0"/>
          <w:numId w:val="2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определение цели, задач практики;</w:t>
      </w:r>
    </w:p>
    <w:p w:rsidR="004F6D47" w:rsidRPr="004F6D47" w:rsidRDefault="004F6D47" w:rsidP="0087719F">
      <w:pPr>
        <w:pStyle w:val="a4"/>
        <w:numPr>
          <w:ilvl w:val="0"/>
          <w:numId w:val="2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составление графика работы и индивидуальных консультаций;</w:t>
      </w:r>
    </w:p>
    <w:p w:rsidR="004F6D47" w:rsidRPr="004F6D47" w:rsidRDefault="004F6D47" w:rsidP="0087719F">
      <w:pPr>
        <w:pStyle w:val="a4"/>
        <w:numPr>
          <w:ilvl w:val="0"/>
          <w:numId w:val="2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подготовка материалов статьи по исследуемой проблеме.</w:t>
      </w:r>
    </w:p>
    <w:p w:rsidR="004F6D47" w:rsidRPr="004F6D47" w:rsidRDefault="004F6D47" w:rsidP="001739B0">
      <w:pPr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ab/>
      </w:r>
      <w:r w:rsidRPr="004F6D47">
        <w:rPr>
          <w:rFonts w:ascii="Times New Roman" w:hAnsi="Times New Roman"/>
          <w:i/>
          <w:sz w:val="24"/>
          <w:szCs w:val="24"/>
        </w:rPr>
        <w:t xml:space="preserve">Этап </w:t>
      </w:r>
      <w:r w:rsidRPr="004F6D47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4F6D47">
        <w:rPr>
          <w:rFonts w:ascii="Times New Roman" w:hAnsi="Times New Roman"/>
          <w:i/>
          <w:sz w:val="24"/>
          <w:szCs w:val="24"/>
        </w:rPr>
        <w:t>.</w:t>
      </w:r>
      <w:r w:rsidRPr="004F6D47">
        <w:rPr>
          <w:rFonts w:ascii="Times New Roman" w:hAnsi="Times New Roman"/>
          <w:sz w:val="24"/>
          <w:szCs w:val="24"/>
        </w:rPr>
        <w:t>–Основной (производственный): сравнительный анализ и формулирование выводов по итогам решения задач экспериментального исследования:</w:t>
      </w:r>
    </w:p>
    <w:p w:rsidR="004F6D47" w:rsidRPr="004F6D47" w:rsidRDefault="004F6D47" w:rsidP="0087719F">
      <w:pPr>
        <w:pStyle w:val="a4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6D47">
        <w:rPr>
          <w:rFonts w:ascii="Times New Roman" w:hAnsi="Times New Roman" w:cs="Times New Roman"/>
          <w:sz w:val="24"/>
          <w:szCs w:val="24"/>
        </w:rPr>
        <w:t>детализация информации по исследуемой проблеме с учетом данных, полученных в ходе экспериментального исследования;</w:t>
      </w:r>
    </w:p>
    <w:p w:rsidR="004F6D47" w:rsidRPr="004F6D47" w:rsidRDefault="004F6D47" w:rsidP="0087719F">
      <w:pPr>
        <w:pStyle w:val="a4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 xml:space="preserve">научно-экспериментальная аргументация актуальности исследуемой проблемы (обоснование научной новизны и практической значимости проводимого экспериментального исследования); </w:t>
      </w:r>
    </w:p>
    <w:p w:rsidR="004F6D47" w:rsidRPr="004F6D47" w:rsidRDefault="004F6D47" w:rsidP="0087719F">
      <w:pPr>
        <w:pStyle w:val="a4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коррекция программы формирующего эксперимента с учетом возможной реализации поставленных задач;</w:t>
      </w:r>
    </w:p>
    <w:p w:rsidR="004F6D47" w:rsidRPr="004F6D47" w:rsidRDefault="004F6D47" w:rsidP="0087719F">
      <w:pPr>
        <w:pStyle w:val="a4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 xml:space="preserve">сравнительный анализ (мониторинг) результатов экспериментального исследования с обоснованием значимости и результативности проводимых мероприятий (используемых технологий, условий и т.п.); </w:t>
      </w:r>
    </w:p>
    <w:p w:rsidR="004F6D47" w:rsidRPr="004F6D47" w:rsidRDefault="004F6D47" w:rsidP="0087719F">
      <w:pPr>
        <w:pStyle w:val="a4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6D47">
        <w:rPr>
          <w:rFonts w:ascii="Times New Roman" w:hAnsi="Times New Roman" w:cs="Times New Roman"/>
          <w:sz w:val="24"/>
          <w:szCs w:val="24"/>
        </w:rPr>
        <w:t>разработка методических (практических) рекомендаций по использованию результатов исследования, представленного в экспериментальной части магистерской диссертации;</w:t>
      </w:r>
    </w:p>
    <w:p w:rsidR="004F6D47" w:rsidRPr="004F6D47" w:rsidRDefault="004F6D47" w:rsidP="0087719F">
      <w:pPr>
        <w:pStyle w:val="a4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формулирование выводов по экспериментальной работе;</w:t>
      </w:r>
    </w:p>
    <w:p w:rsidR="004F6D47" w:rsidRPr="004F6D47" w:rsidRDefault="004F6D47" w:rsidP="0087719F">
      <w:pPr>
        <w:pStyle w:val="a4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 xml:space="preserve">подготовка материалов для написания научной </w:t>
      </w:r>
      <w:proofErr w:type="gramStart"/>
      <w:r w:rsidRPr="004F6D47">
        <w:rPr>
          <w:rFonts w:ascii="Times New Roman" w:hAnsi="Times New Roman" w:cs="Times New Roman"/>
          <w:sz w:val="24"/>
          <w:szCs w:val="24"/>
        </w:rPr>
        <w:t>статьи</w:t>
      </w:r>
      <w:proofErr w:type="gramEnd"/>
      <w:r w:rsidRPr="004F6D47">
        <w:rPr>
          <w:rFonts w:ascii="Times New Roman" w:hAnsi="Times New Roman" w:cs="Times New Roman"/>
          <w:sz w:val="24"/>
          <w:szCs w:val="24"/>
        </w:rPr>
        <w:t xml:space="preserve"> в рамках проблемного поля проводимого исследования магистерской диссертации</w:t>
      </w:r>
    </w:p>
    <w:p w:rsidR="004F6D47" w:rsidRPr="004F6D47" w:rsidRDefault="004F6D47" w:rsidP="001739B0">
      <w:pPr>
        <w:tabs>
          <w:tab w:val="left" w:pos="81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i/>
          <w:sz w:val="24"/>
          <w:szCs w:val="24"/>
        </w:rPr>
        <w:t xml:space="preserve">Этап </w:t>
      </w:r>
      <w:r w:rsidRPr="004F6D47">
        <w:rPr>
          <w:rFonts w:ascii="Times New Roman" w:hAnsi="Times New Roman"/>
          <w:i/>
          <w:sz w:val="24"/>
          <w:szCs w:val="24"/>
          <w:lang w:val="en-US"/>
        </w:rPr>
        <w:t>III</w:t>
      </w:r>
      <w:r w:rsidRPr="004F6D47">
        <w:rPr>
          <w:rFonts w:ascii="Times New Roman" w:hAnsi="Times New Roman"/>
          <w:i/>
          <w:sz w:val="24"/>
          <w:szCs w:val="24"/>
        </w:rPr>
        <w:t>.</w:t>
      </w:r>
      <w:r w:rsidRPr="004F6D47">
        <w:rPr>
          <w:rFonts w:ascii="Times New Roman" w:hAnsi="Times New Roman"/>
          <w:sz w:val="24"/>
          <w:szCs w:val="24"/>
        </w:rPr>
        <w:t xml:space="preserve"> - Заключительный: </w:t>
      </w:r>
    </w:p>
    <w:p w:rsidR="004F6D47" w:rsidRPr="004F6D47" w:rsidRDefault="004F6D47" w:rsidP="0087719F">
      <w:pPr>
        <w:pStyle w:val="a4"/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bCs/>
          <w:color w:val="000000"/>
          <w:sz w:val="24"/>
          <w:szCs w:val="24"/>
          <w:lang w:bidi="ru-RU"/>
        </w:rPr>
        <w:t>обобщение и представление экспериментальных данных, оформление и презентация научного текста в виде научной публикации;</w:t>
      </w:r>
    </w:p>
    <w:p w:rsidR="004F6D47" w:rsidRPr="004F6D47" w:rsidRDefault="004F6D47" w:rsidP="0087719F">
      <w:pPr>
        <w:pStyle w:val="a4"/>
        <w:numPr>
          <w:ilvl w:val="0"/>
          <w:numId w:val="21"/>
        </w:num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подготовка и сдача отчетной документации</w:t>
      </w:r>
    </w:p>
    <w:p w:rsidR="004F6D47" w:rsidRPr="004F6D47" w:rsidRDefault="004F6D47" w:rsidP="0087719F">
      <w:pPr>
        <w:pStyle w:val="a4"/>
        <w:numPr>
          <w:ilvl w:val="0"/>
          <w:numId w:val="21"/>
        </w:num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публичная презентация промежуточных и итоговых результатов проекта в ходе предзащиты магистерской диссертации</w:t>
      </w:r>
    </w:p>
    <w:p w:rsidR="004F6D47" w:rsidRPr="004F6D47" w:rsidRDefault="004F6D47" w:rsidP="00173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6D47" w:rsidRPr="004F6D47" w:rsidRDefault="004F6D47" w:rsidP="00311D7C">
      <w:pPr>
        <w:tabs>
          <w:tab w:val="left" w:pos="284"/>
          <w:tab w:val="left" w:pos="1134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/>
          <w:bCs/>
          <w:sz w:val="24"/>
          <w:szCs w:val="24"/>
        </w:rPr>
        <w:t>8. Методы и технологии, используемые на производственной (преддипломной) практике</w:t>
      </w:r>
    </w:p>
    <w:p w:rsidR="004F6D47" w:rsidRPr="004F6D47" w:rsidRDefault="004F6D47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За время прохождения практики магистранты реализуют следующие образовательные технологии:</w:t>
      </w:r>
    </w:p>
    <w:p w:rsidR="004F6D47" w:rsidRPr="004F6D47" w:rsidRDefault="004F6D47" w:rsidP="0087719F">
      <w:pPr>
        <w:pStyle w:val="a4"/>
        <w:numPr>
          <w:ilvl w:val="0"/>
          <w:numId w:val="25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 xml:space="preserve">коммуникативные технологии (осуществление взаимодействия с участниками коррекционно-образовательного процесса для решения профессиональных, организационно-управленческих и научно-исследовательских задач; корректировка содержания программы эксперимента с учетом коммуникативных особенностей субъектов экспериментального исследования); </w:t>
      </w:r>
    </w:p>
    <w:p w:rsidR="004F6D47" w:rsidRPr="004F6D47" w:rsidRDefault="004F6D47" w:rsidP="0087719F">
      <w:pPr>
        <w:pStyle w:val="a4"/>
        <w:numPr>
          <w:ilvl w:val="0"/>
          <w:numId w:val="25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lastRenderedPageBreak/>
        <w:t>информационно-аналитические (информационный анализ; аннотирование научно-методической литературы, нормативно-правовых и иных документов, регламентирующих профессиональные и трудовые действия педагогов, подготовка информационного материала для консультативной работы)</w:t>
      </w:r>
    </w:p>
    <w:p w:rsidR="004F6D47" w:rsidRPr="004F6D47" w:rsidRDefault="004F6D47" w:rsidP="0087719F">
      <w:pPr>
        <w:pStyle w:val="a4"/>
        <w:numPr>
          <w:ilvl w:val="0"/>
          <w:numId w:val="25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4F6D47">
        <w:rPr>
          <w:rFonts w:ascii="Times New Roman" w:hAnsi="Times New Roman" w:cs="Times New Roman"/>
          <w:snapToGrid w:val="0"/>
          <w:sz w:val="24"/>
          <w:szCs w:val="24"/>
        </w:rPr>
        <w:t xml:space="preserve">структурно-логические (рефлексивный анализ научно-исследовательской деятельности, формулировка выводов, написание научных отчетов); </w:t>
      </w:r>
      <w:proofErr w:type="gramEnd"/>
    </w:p>
    <w:p w:rsidR="004F6D47" w:rsidRPr="004F6D47" w:rsidRDefault="004F6D47" w:rsidP="0087719F">
      <w:pPr>
        <w:pStyle w:val="a4"/>
        <w:numPr>
          <w:ilvl w:val="0"/>
          <w:numId w:val="25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F6D47">
        <w:rPr>
          <w:rFonts w:ascii="Times New Roman" w:hAnsi="Times New Roman" w:cs="Times New Roman"/>
          <w:snapToGrid w:val="0"/>
          <w:sz w:val="24"/>
          <w:szCs w:val="24"/>
        </w:rPr>
        <w:t xml:space="preserve">технологии проектирования (уточнение, </w:t>
      </w:r>
      <w:proofErr w:type="spellStart"/>
      <w:r w:rsidRPr="004F6D47">
        <w:rPr>
          <w:rFonts w:ascii="Times New Roman" w:hAnsi="Times New Roman" w:cs="Times New Roman"/>
          <w:snapToGrid w:val="0"/>
          <w:sz w:val="24"/>
          <w:szCs w:val="24"/>
        </w:rPr>
        <w:t>корректировкакоррекционной</w:t>
      </w:r>
      <w:proofErr w:type="spellEnd"/>
      <w:r w:rsidRPr="004F6D47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программы / </w:t>
      </w:r>
      <w:proofErr w:type="gramStart"/>
      <w:r w:rsidRPr="004F6D47">
        <w:rPr>
          <w:rFonts w:ascii="Times New Roman" w:hAnsi="Times New Roman" w:cs="Times New Roman"/>
          <w:snapToGrid w:val="0"/>
          <w:sz w:val="24"/>
          <w:szCs w:val="24"/>
        </w:rPr>
        <w:t>программы</w:t>
      </w:r>
      <w:proofErr w:type="gramEnd"/>
      <w:r w:rsidRPr="004F6D47">
        <w:rPr>
          <w:rFonts w:ascii="Times New Roman" w:hAnsi="Times New Roman" w:cs="Times New Roman"/>
          <w:snapToGrid w:val="0"/>
          <w:sz w:val="24"/>
          <w:szCs w:val="24"/>
        </w:rPr>
        <w:t xml:space="preserve"> формирующего эксперимента)</w:t>
      </w:r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Cs/>
          <w:sz w:val="24"/>
          <w:szCs w:val="24"/>
        </w:rPr>
        <w:t xml:space="preserve">Методы, используемые в качестве </w:t>
      </w:r>
      <w:proofErr w:type="gramStart"/>
      <w:r w:rsidRPr="004F6D47">
        <w:rPr>
          <w:rFonts w:ascii="Times New Roman" w:hAnsi="Times New Roman"/>
          <w:bCs/>
          <w:sz w:val="24"/>
          <w:szCs w:val="24"/>
        </w:rPr>
        <w:t>основных</w:t>
      </w:r>
      <w:proofErr w:type="gramEnd"/>
      <w:r w:rsidRPr="004F6D47">
        <w:rPr>
          <w:rFonts w:ascii="Times New Roman" w:hAnsi="Times New Roman"/>
          <w:bCs/>
          <w:sz w:val="24"/>
          <w:szCs w:val="24"/>
        </w:rPr>
        <w:t xml:space="preserve"> при организации и проведении </w:t>
      </w:r>
      <w:r w:rsidRPr="004F6D47">
        <w:rPr>
          <w:rFonts w:ascii="Times New Roman" w:hAnsi="Times New Roman"/>
          <w:bCs/>
          <w:iCs/>
          <w:sz w:val="24"/>
          <w:szCs w:val="24"/>
        </w:rPr>
        <w:t xml:space="preserve">производственной </w:t>
      </w:r>
      <w:r w:rsidRPr="004F6D47">
        <w:rPr>
          <w:rFonts w:ascii="Times New Roman" w:hAnsi="Times New Roman"/>
          <w:bCs/>
          <w:i/>
          <w:sz w:val="24"/>
          <w:szCs w:val="24"/>
        </w:rPr>
        <w:t xml:space="preserve">(преддипломной) </w:t>
      </w:r>
      <w:r w:rsidRPr="004F6D47">
        <w:rPr>
          <w:rFonts w:ascii="Times New Roman" w:hAnsi="Times New Roman"/>
          <w:iCs/>
          <w:sz w:val="24"/>
          <w:szCs w:val="24"/>
        </w:rPr>
        <w:t>практики</w:t>
      </w:r>
      <w:r w:rsidRPr="004F6D47">
        <w:rPr>
          <w:rFonts w:ascii="Times New Roman" w:hAnsi="Times New Roman"/>
          <w:bCs/>
          <w:sz w:val="24"/>
          <w:szCs w:val="24"/>
        </w:rPr>
        <w:t xml:space="preserve">: </w:t>
      </w:r>
    </w:p>
    <w:p w:rsidR="004F6D47" w:rsidRPr="004F6D47" w:rsidRDefault="004F6D47" w:rsidP="0087719F">
      <w:pPr>
        <w:pStyle w:val="a4"/>
        <w:numPr>
          <w:ilvl w:val="0"/>
          <w:numId w:val="2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>исследовательский – анализ современных научно-прикладных исследований, составляющих проблемное поле выпускной квалификационной работы; тезисное изложение современных подходов к изучаемой проблеме; корректировка этапов и содержания коррекционной программы и т.п.; самостоятельный поиск решения проблемы на основе интегрированного анализа данных литературы и результатов собственной научно-исследовательской деятельности</w:t>
      </w:r>
    </w:p>
    <w:p w:rsidR="004F6D47" w:rsidRPr="004F6D47" w:rsidRDefault="004F6D47" w:rsidP="0087719F">
      <w:pPr>
        <w:pStyle w:val="a4"/>
        <w:numPr>
          <w:ilvl w:val="0"/>
          <w:numId w:val="2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F6D47">
        <w:rPr>
          <w:rFonts w:ascii="Times New Roman" w:hAnsi="Times New Roman" w:cs="Times New Roman"/>
          <w:bCs/>
          <w:sz w:val="24"/>
          <w:szCs w:val="24"/>
        </w:rPr>
        <w:t>проблемный</w:t>
      </w:r>
      <w:proofErr w:type="gramEnd"/>
      <w:r w:rsidRPr="004F6D47">
        <w:rPr>
          <w:rFonts w:ascii="Times New Roman" w:hAnsi="Times New Roman" w:cs="Times New Roman"/>
          <w:bCs/>
          <w:sz w:val="24"/>
          <w:szCs w:val="24"/>
        </w:rPr>
        <w:t xml:space="preserve"> – определение проблемного поля эмпирического исследования, актуальность выбранных методик эксперимента, </w:t>
      </w:r>
    </w:p>
    <w:p w:rsidR="004F6D47" w:rsidRPr="004F6D47" w:rsidRDefault="004F6D47" w:rsidP="0087719F">
      <w:pPr>
        <w:pStyle w:val="a4"/>
        <w:numPr>
          <w:ilvl w:val="0"/>
          <w:numId w:val="2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F6D47">
        <w:rPr>
          <w:rFonts w:ascii="Times New Roman" w:hAnsi="Times New Roman" w:cs="Times New Roman"/>
          <w:bCs/>
          <w:sz w:val="24"/>
          <w:szCs w:val="24"/>
        </w:rPr>
        <w:t>проектный</w:t>
      </w:r>
      <w:proofErr w:type="gramEnd"/>
      <w:r w:rsidRPr="004F6D47">
        <w:rPr>
          <w:rFonts w:ascii="Times New Roman" w:hAnsi="Times New Roman" w:cs="Times New Roman"/>
          <w:bCs/>
          <w:sz w:val="24"/>
          <w:szCs w:val="24"/>
        </w:rPr>
        <w:t>: проектирование программы формирующего эксперимента, моделирование программы контрольного эксперимента;</w:t>
      </w:r>
    </w:p>
    <w:p w:rsidR="004F6D47" w:rsidRPr="004F6D47" w:rsidRDefault="004F6D47" w:rsidP="0087719F">
      <w:pPr>
        <w:pStyle w:val="a4"/>
        <w:numPr>
          <w:ilvl w:val="0"/>
          <w:numId w:val="2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F6D47">
        <w:rPr>
          <w:rFonts w:ascii="Times New Roman" w:hAnsi="Times New Roman" w:cs="Times New Roman"/>
          <w:bCs/>
          <w:sz w:val="24"/>
          <w:szCs w:val="24"/>
        </w:rPr>
        <w:t>статистический</w:t>
      </w:r>
      <w:proofErr w:type="gramEnd"/>
      <w:r w:rsidRPr="004F6D47">
        <w:rPr>
          <w:rFonts w:ascii="Times New Roman" w:hAnsi="Times New Roman" w:cs="Times New Roman"/>
          <w:bCs/>
          <w:sz w:val="24"/>
          <w:szCs w:val="24"/>
        </w:rPr>
        <w:t xml:space="preserve">: психолого-педагогическое наблюдение; структурированное наблюдение; диагностические методы (методики), мониторинговая деятельность; </w:t>
      </w:r>
    </w:p>
    <w:p w:rsidR="004F6D47" w:rsidRPr="004F6D47" w:rsidRDefault="004F6D47" w:rsidP="0087719F">
      <w:pPr>
        <w:pStyle w:val="a4"/>
        <w:numPr>
          <w:ilvl w:val="0"/>
          <w:numId w:val="2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 xml:space="preserve">информационно-аналитические:  беседа, анализ продуктов деятельности; описательно-аналитические методы (качественный анализ состава участников экспериментального исследования; качественная оценка эффективности и целесообразности методик эксперимента); </w:t>
      </w:r>
    </w:p>
    <w:p w:rsidR="00575E43" w:rsidRPr="001739B0" w:rsidRDefault="004F6D47" w:rsidP="0087719F">
      <w:pPr>
        <w:pStyle w:val="a4"/>
        <w:numPr>
          <w:ilvl w:val="0"/>
          <w:numId w:val="26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 xml:space="preserve">методы контроля: выступление на конференции; доклад и презентация результатов исследования в дискуссионной форме; рефлексивный самоанализ; модель </w:t>
      </w:r>
      <w:proofErr w:type="spellStart"/>
      <w:r w:rsidRPr="004F6D47">
        <w:rPr>
          <w:rFonts w:ascii="Times New Roman" w:hAnsi="Times New Roman" w:cs="Times New Roman"/>
          <w:bCs/>
          <w:sz w:val="24"/>
          <w:szCs w:val="24"/>
        </w:rPr>
        <w:t>критериально</w:t>
      </w:r>
      <w:proofErr w:type="spellEnd"/>
      <w:r w:rsidRPr="004F6D47">
        <w:rPr>
          <w:rFonts w:ascii="Times New Roman" w:hAnsi="Times New Roman" w:cs="Times New Roman"/>
          <w:bCs/>
          <w:sz w:val="24"/>
          <w:szCs w:val="24"/>
        </w:rPr>
        <w:t xml:space="preserve">-ориентированной (экспертной) оценки исследовательской и управленческой деятельности, проводимой </w:t>
      </w:r>
      <w:proofErr w:type="gramStart"/>
      <w:r w:rsidRPr="004F6D47">
        <w:rPr>
          <w:rFonts w:ascii="Times New Roman" w:hAnsi="Times New Roman" w:cs="Times New Roman"/>
          <w:bCs/>
          <w:sz w:val="24"/>
          <w:szCs w:val="24"/>
        </w:rPr>
        <w:t>обучающимся</w:t>
      </w:r>
      <w:proofErr w:type="gramEnd"/>
      <w:r w:rsidRPr="004F6D47">
        <w:rPr>
          <w:rFonts w:ascii="Times New Roman" w:hAnsi="Times New Roman" w:cs="Times New Roman"/>
          <w:bCs/>
          <w:sz w:val="24"/>
          <w:szCs w:val="24"/>
        </w:rPr>
        <w:t xml:space="preserve"> в рамках диссертационного и</w:t>
      </w:r>
      <w:r w:rsidR="001739B0">
        <w:rPr>
          <w:rFonts w:ascii="Times New Roman" w:hAnsi="Times New Roman" w:cs="Times New Roman"/>
          <w:bCs/>
          <w:sz w:val="24"/>
          <w:szCs w:val="24"/>
        </w:rPr>
        <w:t>сследования; портфолио/дайджест</w:t>
      </w:r>
    </w:p>
    <w:p w:rsidR="00575E43" w:rsidRPr="004F6D47" w:rsidRDefault="00575E43" w:rsidP="00311D7C">
      <w:pPr>
        <w:tabs>
          <w:tab w:val="left" w:pos="0"/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6D47" w:rsidRPr="004F6D47" w:rsidRDefault="004F6D47" w:rsidP="00311D7C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6D47">
        <w:rPr>
          <w:rFonts w:ascii="Times New Roman" w:hAnsi="Times New Roman"/>
          <w:b/>
          <w:bCs/>
          <w:sz w:val="24"/>
          <w:szCs w:val="24"/>
        </w:rPr>
        <w:t>9.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188"/>
        <w:gridCol w:w="1984"/>
        <w:gridCol w:w="1986"/>
        <w:gridCol w:w="1209"/>
        <w:gridCol w:w="1102"/>
        <w:gridCol w:w="829"/>
        <w:gridCol w:w="793"/>
      </w:tblGrid>
      <w:tr w:rsidR="004F6D47" w:rsidRPr="004F6D47" w:rsidTr="001739B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Код ОР практики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Балл за </w:t>
            </w:r>
            <w:proofErr w:type="spellStart"/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конкрет</w:t>
            </w:r>
            <w:proofErr w:type="spellEnd"/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ное</w:t>
            </w:r>
            <w:proofErr w:type="spellEnd"/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задание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4F6D4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F6D4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ОР.1.6.1.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Анализ данных детей, составивших экспериментальную и контрольную группы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1739B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4F6D47" w:rsidRPr="004F6D47">
              <w:rPr>
                <w:rFonts w:ascii="Times New Roman" w:hAnsi="Times New Roman"/>
                <w:sz w:val="24"/>
                <w:szCs w:val="24"/>
              </w:rPr>
              <w:t>орма для оценки образовательных результатов на основе аналитического задания (отчета)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ОР.1.6.1.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4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констатирующего эксперимента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1739B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4F6D47" w:rsidRPr="004F6D47">
              <w:rPr>
                <w:rFonts w:ascii="Times New Roman" w:hAnsi="Times New Roman"/>
                <w:sz w:val="24"/>
                <w:szCs w:val="24"/>
              </w:rPr>
              <w:t xml:space="preserve">орма для оценки  образовательных результатов на основе аналитического </w:t>
            </w:r>
            <w:r w:rsidR="004F6D47"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9-12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ОР. 1.6.1.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47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данных литературы с </w:t>
            </w:r>
            <w:proofErr w:type="gramStart"/>
            <w:r w:rsidRPr="004F6D47">
              <w:rPr>
                <w:rFonts w:ascii="Times New Roman" w:hAnsi="Times New Roman" w:cs="Times New Roman"/>
                <w:sz w:val="24"/>
                <w:szCs w:val="24"/>
              </w:rPr>
              <w:t>полученными</w:t>
            </w:r>
            <w:proofErr w:type="gramEnd"/>
            <w:r w:rsidRPr="004F6D47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констатирующего эксперимента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1739B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4F6D47" w:rsidRPr="004F6D47">
              <w:rPr>
                <w:rFonts w:ascii="Times New Roman" w:hAnsi="Times New Roman"/>
                <w:sz w:val="24"/>
                <w:szCs w:val="24"/>
              </w:rPr>
              <w:t>орма для оценки  образовательных результатов на основе аналитического задания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 1.6.1.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Написание и реализация программы формирующего эксперимента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1739B0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4F6D47" w:rsidRPr="004F6D47">
              <w:rPr>
                <w:rFonts w:ascii="Times New Roman" w:hAnsi="Times New Roman"/>
                <w:sz w:val="24"/>
                <w:szCs w:val="24"/>
              </w:rPr>
              <w:t>орма для оценки   образовательных результатов на основе выполнения проектного задания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12-21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 1.6. 1.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Разработка практических / методических рекомендаций по теме исследования. Выступление на методических объединениях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выполнения проектного задания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 1.6.2.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Написание научной статьи по результатам научно-экспериментального исследования, проведенного в рамках магистерской диссертации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экспертной оценки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8-16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 1.6.2.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Подготовка  итогового аналитического отчета/дневника практики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рейтингового задания</w:t>
            </w:r>
            <w:r w:rsidRPr="004F6D47">
              <w:rPr>
                <w:rStyle w:val="af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ОР 1.6.2.</w:t>
            </w:r>
          </w:p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Подготовка и выступление с докладом-презентацией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доклада с </w:t>
            </w:r>
            <w:r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презентацией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lastRenderedPageBreak/>
              <w:t>6-12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F6D47" w:rsidRPr="004F6D47" w:rsidTr="001739B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6D47" w:rsidRPr="004F6D47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F6D47" w:rsidRPr="00575E43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E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6D47" w:rsidRPr="00575E43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F6D47" w:rsidRPr="00575E43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F6D47" w:rsidRPr="00575E43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575E43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E4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6D47" w:rsidRPr="00575E43" w:rsidRDefault="004F6D47" w:rsidP="00311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E4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4F6D47" w:rsidRPr="004F6D47" w:rsidRDefault="004F6D47" w:rsidP="00311D7C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6D47" w:rsidRPr="004F6D47" w:rsidRDefault="004F6D47" w:rsidP="00311D7C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6D47">
        <w:rPr>
          <w:rFonts w:ascii="Times New Roman" w:hAnsi="Times New Roman"/>
          <w:b/>
          <w:bCs/>
          <w:sz w:val="24"/>
          <w:szCs w:val="24"/>
        </w:rPr>
        <w:t>10. Формы отчётности по итогам производственной (</w:t>
      </w:r>
      <w:r w:rsidRPr="004F6D47">
        <w:rPr>
          <w:rFonts w:ascii="Times New Roman" w:hAnsi="Times New Roman"/>
          <w:b/>
          <w:i/>
          <w:sz w:val="24"/>
          <w:szCs w:val="24"/>
        </w:rPr>
        <w:t>преддипломной</w:t>
      </w:r>
      <w:r w:rsidRPr="004F6D47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Форма отчета по итогам практики  - итоговый отчет.</w:t>
      </w:r>
    </w:p>
    <w:p w:rsidR="004F6D47" w:rsidRPr="004F6D47" w:rsidRDefault="004F6D47" w:rsidP="00311D7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F6D4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После прохождения практики в образовательной организации (ОО), магистрант обязан представить отчёт о проделанной работе – это документ, на основании которого будет выставлена оценка.</w:t>
      </w:r>
    </w:p>
    <w:p w:rsidR="004F6D47" w:rsidRPr="004F6D47" w:rsidRDefault="004F6D47" w:rsidP="00311D7C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4F6D47">
        <w:rPr>
          <w:rFonts w:ascii="Times New Roman" w:eastAsiaTheme="minorHAnsi" w:hAnsi="Times New Roman"/>
          <w:color w:val="000000" w:themeColor="text1"/>
          <w:sz w:val="24"/>
          <w:szCs w:val="24"/>
        </w:rPr>
        <w:t>Отчёт по практике состоит из основных структурных элементов: титульный лист, содержание, введение, основная часть, заключение и список использованных источников.</w:t>
      </w:r>
    </w:p>
    <w:p w:rsidR="004F6D47" w:rsidRPr="004F6D47" w:rsidRDefault="004F6D47" w:rsidP="00311D7C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4F6D47">
        <w:rPr>
          <w:rFonts w:ascii="Times New Roman" w:eastAsiaTheme="minorHAnsi" w:hAnsi="Times New Roman"/>
          <w:color w:val="000000" w:themeColor="text1"/>
          <w:sz w:val="24"/>
          <w:szCs w:val="24"/>
        </w:rPr>
        <w:t>Введение состоит из двух основных частей:</w:t>
      </w:r>
    </w:p>
    <w:p w:rsidR="004F6D47" w:rsidRPr="004F6D47" w:rsidRDefault="004F6D47" w:rsidP="00311D7C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4F6D47">
        <w:rPr>
          <w:rFonts w:ascii="Times New Roman" w:eastAsiaTheme="minorHAnsi" w:hAnsi="Times New Roman"/>
          <w:color w:val="000000" w:themeColor="text1"/>
          <w:sz w:val="24"/>
          <w:szCs w:val="24"/>
        </w:rPr>
        <w:t>1) индивидуальное задание, цель, этапы и сроки практики;</w:t>
      </w:r>
    </w:p>
    <w:p w:rsidR="004F6D47" w:rsidRPr="004F6D47" w:rsidRDefault="004F6D47" w:rsidP="00311D7C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4F6D47">
        <w:rPr>
          <w:rFonts w:ascii="Times New Roman" w:eastAsiaTheme="minorHAnsi" w:hAnsi="Times New Roman"/>
          <w:color w:val="000000" w:themeColor="text1"/>
          <w:sz w:val="24"/>
          <w:szCs w:val="24"/>
        </w:rPr>
        <w:t>2) краткая характеристика исследовательской, методической, организационно-управленческой деятельности.</w:t>
      </w:r>
    </w:p>
    <w:p w:rsidR="004F6D47" w:rsidRPr="004F6D47" w:rsidRDefault="004F6D47" w:rsidP="00311D7C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4F6D47">
        <w:rPr>
          <w:rFonts w:ascii="Times New Roman" w:eastAsiaTheme="minorHAnsi" w:hAnsi="Times New Roman"/>
          <w:color w:val="000000" w:themeColor="text1"/>
          <w:sz w:val="24"/>
          <w:szCs w:val="24"/>
        </w:rPr>
        <w:t>Основная часть отражает информацию об этапах прохождения практики, подробное описание работ, выполненных студентом под руководством научного руководителя и специалистов ОО, изложение основных тезисов, практических материалов, результатов мониторинговой деятельности.</w:t>
      </w:r>
    </w:p>
    <w:p w:rsidR="004F6D47" w:rsidRPr="004F6D47" w:rsidRDefault="004F6D47" w:rsidP="00311D7C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color w:val="000000"/>
          <w:spacing w:val="-2"/>
          <w:sz w:val="24"/>
          <w:szCs w:val="24"/>
        </w:rPr>
      </w:pPr>
      <w:r w:rsidRPr="004F6D47">
        <w:rPr>
          <w:rFonts w:ascii="Times New Roman" w:hAnsi="Times New Roman"/>
          <w:color w:val="000000"/>
          <w:spacing w:val="-2"/>
          <w:sz w:val="24"/>
          <w:szCs w:val="24"/>
        </w:rPr>
        <w:t xml:space="preserve">Оценка за прохождение практики выставляется на основании оценки деятельности магистранта руководителем практики от учреждения, отчётной документации, его выступления на предзащите. </w:t>
      </w:r>
    </w:p>
    <w:p w:rsidR="004F6D47" w:rsidRPr="004F6D47" w:rsidRDefault="004F6D47" w:rsidP="00311D7C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6D47" w:rsidRPr="004F6D47" w:rsidRDefault="004F6D47" w:rsidP="00311D7C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6D47">
        <w:rPr>
          <w:rFonts w:ascii="Times New Roman" w:hAnsi="Times New Roman"/>
          <w:b/>
          <w:bCs/>
          <w:sz w:val="24"/>
          <w:szCs w:val="24"/>
        </w:rPr>
        <w:t xml:space="preserve">11. Формы текущего контроля успеваемости и промежуточной </w:t>
      </w:r>
      <w:proofErr w:type="gramStart"/>
      <w:r w:rsidRPr="004F6D47">
        <w:rPr>
          <w:rFonts w:ascii="Times New Roman" w:hAnsi="Times New Roman"/>
          <w:b/>
          <w:bCs/>
          <w:sz w:val="24"/>
          <w:szCs w:val="24"/>
        </w:rPr>
        <w:t>аттестации</w:t>
      </w:r>
      <w:proofErr w:type="gramEnd"/>
      <w:r w:rsidRPr="004F6D47">
        <w:rPr>
          <w:rFonts w:ascii="Times New Roman" w:hAnsi="Times New Roman"/>
          <w:b/>
          <w:bCs/>
          <w:sz w:val="24"/>
          <w:szCs w:val="24"/>
        </w:rPr>
        <w:t xml:space="preserve"> обучающихся по итогам производственной (</w:t>
      </w:r>
      <w:r w:rsidRPr="004F6D47">
        <w:rPr>
          <w:rFonts w:ascii="Times New Roman" w:hAnsi="Times New Roman"/>
          <w:b/>
          <w:i/>
          <w:sz w:val="24"/>
          <w:szCs w:val="24"/>
        </w:rPr>
        <w:t>преддипломной</w:t>
      </w:r>
      <w:r w:rsidRPr="004F6D47">
        <w:rPr>
          <w:rFonts w:ascii="Times New Roman" w:hAnsi="Times New Roman"/>
          <w:b/>
          <w:bCs/>
          <w:sz w:val="24"/>
          <w:szCs w:val="24"/>
        </w:rPr>
        <w:t>) практики</w:t>
      </w:r>
    </w:p>
    <w:p w:rsidR="004F6D47" w:rsidRPr="004F6D47" w:rsidRDefault="004F6D47" w:rsidP="00311D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F6D4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6D47">
        <w:rPr>
          <w:rFonts w:ascii="Times New Roman" w:hAnsi="Times New Roman"/>
          <w:sz w:val="24"/>
          <w:szCs w:val="24"/>
        </w:rPr>
        <w:t>.</w:t>
      </w:r>
    </w:p>
    <w:p w:rsidR="004F6D47" w:rsidRPr="004F6D47" w:rsidRDefault="004F6D47" w:rsidP="00311D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b/>
          <w:sz w:val="24"/>
          <w:szCs w:val="24"/>
        </w:rPr>
        <w:t xml:space="preserve">Текущий контроль </w:t>
      </w:r>
      <w:r w:rsidRPr="004F6D47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4F6D47" w:rsidRPr="004F6D47" w:rsidRDefault="004F6D47" w:rsidP="00311D7C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- фиксация проведения научно-исследовательской и экспериментальной деятельности, иных видов учебной деятельности  по плану практики;</w:t>
      </w:r>
    </w:p>
    <w:p w:rsidR="004F6D47" w:rsidRPr="004F6D47" w:rsidRDefault="004F6D47" w:rsidP="00311D7C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- выполнение заданий и практических работ по плану практики. </w:t>
      </w:r>
    </w:p>
    <w:p w:rsidR="004F6D47" w:rsidRPr="004F6D47" w:rsidRDefault="004F6D47" w:rsidP="00311D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4F6D47">
        <w:rPr>
          <w:rFonts w:ascii="Times New Roman" w:hAnsi="Times New Roman"/>
          <w:sz w:val="24"/>
          <w:szCs w:val="24"/>
        </w:rPr>
        <w:t xml:space="preserve"> по окончании практики проводится в форме защиты отчета по практике, сопровождаемой презентацией, представления дайджеста магистерской диссертации и прохождения предзащиты.</w:t>
      </w:r>
    </w:p>
    <w:p w:rsidR="004F6D47" w:rsidRPr="004F6D47" w:rsidRDefault="004F6D47" w:rsidP="00311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В течение первой недели итоговый отчет  практики и предоставить его на кафедру в установленный день сдачи. </w:t>
      </w:r>
    </w:p>
    <w:p w:rsidR="004F6D47" w:rsidRPr="004F6D47" w:rsidRDefault="004F6D47" w:rsidP="00311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К итоговой конференции магистрантами готовится дайджест, аналитический отчет и презентация. Особое внимание обращается на нормативно-правовые и методические аспекты организации сопровождения воспитательного и коррекционно-образовательного процесса в учреждении, а также на оформление аналитических отчетов.</w:t>
      </w:r>
    </w:p>
    <w:p w:rsidR="004F6D47" w:rsidRPr="004F6D47" w:rsidRDefault="004F6D47" w:rsidP="00311D7C">
      <w:pPr>
        <w:tabs>
          <w:tab w:val="num" w:pos="142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D47">
        <w:rPr>
          <w:rFonts w:ascii="Times New Roman" w:hAnsi="Times New Roman"/>
          <w:b/>
          <w:i/>
          <w:sz w:val="24"/>
          <w:szCs w:val="24"/>
        </w:rPr>
        <w:t>Промежуточная аттестация</w:t>
      </w:r>
      <w:r w:rsidRPr="004F6D47">
        <w:rPr>
          <w:rFonts w:ascii="Times New Roman" w:hAnsi="Times New Roman"/>
          <w:i/>
          <w:sz w:val="24"/>
          <w:szCs w:val="24"/>
        </w:rPr>
        <w:t xml:space="preserve"> обучающихся обеспечивает оценивание результатов прохождения практик и проводится по результатам защиты отчета.</w:t>
      </w:r>
    </w:p>
    <w:p w:rsidR="004F6D47" w:rsidRPr="004F6D47" w:rsidRDefault="004F6D47" w:rsidP="00311D7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Форма промежуточной аттестации </w:t>
      </w:r>
      <w:proofErr w:type="gramStart"/>
      <w:r w:rsidRPr="004F6D47">
        <w:rPr>
          <w:rFonts w:ascii="Times New Roman" w:hAnsi="Times New Roman"/>
          <w:sz w:val="24"/>
          <w:szCs w:val="24"/>
        </w:rPr>
        <w:t>–з</w:t>
      </w:r>
      <w:proofErr w:type="gramEnd"/>
      <w:r w:rsidRPr="004F6D47">
        <w:rPr>
          <w:rFonts w:ascii="Times New Roman" w:hAnsi="Times New Roman"/>
          <w:sz w:val="24"/>
          <w:szCs w:val="24"/>
        </w:rPr>
        <w:t>ачет с оценкой</w:t>
      </w:r>
    </w:p>
    <w:p w:rsidR="004F6D47" w:rsidRPr="004F6D47" w:rsidRDefault="004F6D47" w:rsidP="00311D7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6D47" w:rsidRPr="004F6D47" w:rsidRDefault="004F6D47" w:rsidP="00311D7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F6D47">
        <w:rPr>
          <w:rFonts w:ascii="Times New Roman" w:hAnsi="Times New Roman"/>
          <w:b/>
          <w:bCs/>
          <w:sz w:val="24"/>
          <w:szCs w:val="24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4F6D47">
        <w:rPr>
          <w:rFonts w:ascii="Times New Roman" w:hAnsi="Times New Roman"/>
          <w:b/>
          <w:bCs/>
          <w:i/>
          <w:sz w:val="24"/>
          <w:szCs w:val="24"/>
        </w:rPr>
        <w:t>(преддипломной)</w:t>
      </w:r>
      <w:r w:rsidRPr="004F6D47">
        <w:rPr>
          <w:rFonts w:ascii="Times New Roman" w:hAnsi="Times New Roman"/>
          <w:b/>
          <w:bCs/>
          <w:sz w:val="24"/>
          <w:szCs w:val="24"/>
        </w:rPr>
        <w:t xml:space="preserve"> практики </w:t>
      </w:r>
    </w:p>
    <w:p w:rsidR="004F6D47" w:rsidRPr="004F6D47" w:rsidRDefault="004F6D47" w:rsidP="00311D7C">
      <w:pPr>
        <w:tabs>
          <w:tab w:val="left" w:pos="709"/>
          <w:tab w:val="right" w:leader="underscore" w:pos="93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ab/>
      </w:r>
      <w:r w:rsidRPr="004F6D47">
        <w:rPr>
          <w:rFonts w:ascii="Times New Roman" w:hAnsi="Times New Roman"/>
          <w:i/>
          <w:sz w:val="24"/>
          <w:szCs w:val="24"/>
        </w:rPr>
        <w:t xml:space="preserve">12.1  Основная литература: </w:t>
      </w:r>
    </w:p>
    <w:p w:rsidR="004F6D47" w:rsidRPr="004F6D47" w:rsidRDefault="004F6D47" w:rsidP="0087719F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>Педагогическая практика по направлению «Специальное (дефектологическое) образование»: учебное пособие / О.В. </w:t>
      </w:r>
      <w:proofErr w:type="spellStart"/>
      <w:r w:rsidRPr="004F6D47">
        <w:rPr>
          <w:rFonts w:ascii="Times New Roman" w:hAnsi="Times New Roman" w:cs="Times New Roman"/>
          <w:sz w:val="24"/>
          <w:szCs w:val="24"/>
        </w:rPr>
        <w:t>Вольская</w:t>
      </w:r>
      <w:proofErr w:type="spellEnd"/>
      <w:r w:rsidRPr="004F6D47">
        <w:rPr>
          <w:rFonts w:ascii="Times New Roman" w:hAnsi="Times New Roman" w:cs="Times New Roman"/>
          <w:sz w:val="24"/>
          <w:szCs w:val="24"/>
        </w:rPr>
        <w:t>, М.А. Пономарева, Е.В. </w:t>
      </w:r>
      <w:proofErr w:type="spellStart"/>
      <w:r w:rsidRPr="004F6D47">
        <w:rPr>
          <w:rFonts w:ascii="Times New Roman" w:hAnsi="Times New Roman" w:cs="Times New Roman"/>
          <w:sz w:val="24"/>
          <w:szCs w:val="24"/>
        </w:rPr>
        <w:t>Пекишева</w:t>
      </w:r>
      <w:proofErr w:type="spellEnd"/>
      <w:r w:rsidRPr="004F6D47">
        <w:rPr>
          <w:rFonts w:ascii="Times New Roman" w:hAnsi="Times New Roman" w:cs="Times New Roman"/>
          <w:sz w:val="24"/>
          <w:szCs w:val="24"/>
        </w:rPr>
        <w:t xml:space="preserve">, О.Н. Толстикова; Министерство образования и науки Российской Федерации, ФГАОУ ВПО Северный (Арктический) федеральный университет им. М.В. Ломоносова. - </w:t>
      </w:r>
      <w:r w:rsidRPr="004F6D47">
        <w:rPr>
          <w:rFonts w:ascii="Times New Roman" w:hAnsi="Times New Roman" w:cs="Times New Roman"/>
          <w:sz w:val="24"/>
          <w:szCs w:val="24"/>
        </w:rPr>
        <w:lastRenderedPageBreak/>
        <w:t>Архангельск: САФУ, 2015. - 74 с.: табл. - ISBN 978-5-261-01073-9; То же [Электронный ресурс]. - URL:</w:t>
      </w:r>
      <w:r w:rsidRPr="004F6D47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56" w:history="1">
        <w:r w:rsidRPr="004F6D47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http://biblioclub.ru/index.php?page=book&amp;id=436387</w:t>
        </w:r>
      </w:hyperlink>
    </w:p>
    <w:p w:rsidR="004F6D47" w:rsidRPr="004F6D47" w:rsidRDefault="004F6D47" w:rsidP="0087719F">
      <w:pPr>
        <w:pStyle w:val="msonormalbullet2gifbullet3gif"/>
        <w:numPr>
          <w:ilvl w:val="0"/>
          <w:numId w:val="42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2" w:firstLine="567"/>
        <w:contextualSpacing/>
        <w:jc w:val="both"/>
        <w:rPr>
          <w:u w:val="single"/>
        </w:rPr>
      </w:pPr>
      <w:r w:rsidRPr="004F6D47">
        <w:t xml:space="preserve">Сушкова И.В. Методические рекомендации к практикам и практикуму для студентов </w:t>
      </w:r>
      <w:proofErr w:type="spellStart"/>
      <w:r w:rsidRPr="004F6D47">
        <w:t>бакалавриата</w:t>
      </w:r>
      <w:proofErr w:type="spellEnd"/>
      <w:r w:rsidRPr="004F6D47">
        <w:t xml:space="preserve">, магистратуры.- М.; Берлин: </w:t>
      </w:r>
      <w:proofErr w:type="spellStart"/>
      <w:r w:rsidRPr="004F6D47">
        <w:t>Дирек</w:t>
      </w:r>
      <w:proofErr w:type="gramStart"/>
      <w:r w:rsidRPr="004F6D47">
        <w:t>т</w:t>
      </w:r>
      <w:proofErr w:type="spellEnd"/>
      <w:r w:rsidRPr="004F6D47">
        <w:t>-</w:t>
      </w:r>
      <w:proofErr w:type="gramEnd"/>
      <w:r w:rsidRPr="004F6D47">
        <w:t xml:space="preserve"> Медиа, 2016.-75 с. - </w:t>
      </w:r>
      <w:hyperlink w:history="1">
        <w:r w:rsidRPr="004F6D47">
          <w:t>[Электронный ресурс]. - URL: </w:t>
        </w:r>
        <w:r w:rsidRPr="004F6D47">
          <w:rPr>
            <w:rStyle w:val="af5"/>
            <w:lang w:val="en-US"/>
          </w:rPr>
          <w:t>http</w:t>
        </w:r>
        <w:r w:rsidRPr="004F6D47">
          <w:rPr>
            <w:rStyle w:val="af5"/>
          </w:rPr>
          <w:t>//</w:t>
        </w:r>
      </w:hyperlink>
      <w:proofErr w:type="spellStart"/>
      <w:r w:rsidRPr="004F6D47">
        <w:rPr>
          <w:color w:val="0000FF"/>
          <w:u w:val="single"/>
          <w:lang w:val="en-US"/>
        </w:rPr>
        <w:t>biblioclub</w:t>
      </w:r>
      <w:proofErr w:type="spellEnd"/>
      <w:r w:rsidRPr="004F6D47">
        <w:rPr>
          <w:color w:val="0000FF"/>
          <w:u w:val="single"/>
        </w:rPr>
        <w:t>.</w:t>
      </w:r>
      <w:proofErr w:type="spellStart"/>
      <w:r w:rsidRPr="004F6D47">
        <w:rPr>
          <w:color w:val="0000FF"/>
          <w:u w:val="single"/>
          <w:lang w:val="en-US"/>
        </w:rPr>
        <w:t>ru</w:t>
      </w:r>
      <w:proofErr w:type="spellEnd"/>
      <w:r w:rsidRPr="004F6D47">
        <w:rPr>
          <w:color w:val="0000FF"/>
          <w:u w:val="single"/>
        </w:rPr>
        <w:t>/</w:t>
      </w:r>
      <w:r w:rsidRPr="004F6D47">
        <w:rPr>
          <w:color w:val="0000FF"/>
          <w:u w:val="single"/>
          <w:lang w:val="en-US"/>
        </w:rPr>
        <w:t>index</w:t>
      </w:r>
      <w:r w:rsidRPr="004F6D47">
        <w:rPr>
          <w:color w:val="0000FF"/>
          <w:u w:val="single"/>
        </w:rPr>
        <w:t>.</w:t>
      </w:r>
      <w:proofErr w:type="spellStart"/>
      <w:r w:rsidRPr="004F6D47">
        <w:rPr>
          <w:color w:val="0000FF"/>
          <w:u w:val="single"/>
          <w:lang w:val="en-US"/>
        </w:rPr>
        <w:t>php</w:t>
      </w:r>
      <w:proofErr w:type="spellEnd"/>
      <w:r w:rsidRPr="004F6D47">
        <w:rPr>
          <w:color w:val="0000FF"/>
          <w:u w:val="single"/>
        </w:rPr>
        <w:t>7</w:t>
      </w:r>
      <w:r w:rsidRPr="004F6D47">
        <w:rPr>
          <w:color w:val="0000FF"/>
          <w:u w:val="single"/>
          <w:lang w:val="en-US"/>
        </w:rPr>
        <w:t>page</w:t>
      </w:r>
      <w:r w:rsidRPr="004F6D47">
        <w:rPr>
          <w:color w:val="0000FF"/>
          <w:u w:val="single"/>
        </w:rPr>
        <w:t>=</w:t>
      </w:r>
      <w:r w:rsidRPr="004F6D47">
        <w:rPr>
          <w:color w:val="0000FF"/>
          <w:u w:val="single"/>
          <w:lang w:val="en-US"/>
        </w:rPr>
        <w:t>book</w:t>
      </w:r>
      <w:r w:rsidRPr="004F6D47">
        <w:rPr>
          <w:color w:val="0000FF"/>
          <w:u w:val="single"/>
        </w:rPr>
        <w:t>#</w:t>
      </w:r>
      <w:r w:rsidRPr="004F6D47">
        <w:rPr>
          <w:color w:val="0000FF"/>
          <w:u w:val="single"/>
          <w:lang w:val="en-US"/>
        </w:rPr>
        <w:t>id</w:t>
      </w:r>
      <w:r w:rsidRPr="004F6D47">
        <w:rPr>
          <w:color w:val="0000FF"/>
          <w:u w:val="single"/>
        </w:rPr>
        <w:t>=436757</w:t>
      </w:r>
    </w:p>
    <w:p w:rsidR="004F6D47" w:rsidRPr="004F6D47" w:rsidRDefault="004F6D47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4F6D47" w:rsidRPr="004F6D47" w:rsidRDefault="001739B0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12.2. </w:t>
      </w:r>
      <w:r w:rsidR="004F6D47" w:rsidRPr="004F6D47">
        <w:rPr>
          <w:rFonts w:ascii="Times New Roman" w:hAnsi="Times New Roman"/>
          <w:bCs/>
          <w:i/>
          <w:iCs/>
          <w:sz w:val="24"/>
          <w:szCs w:val="24"/>
        </w:rPr>
        <w:t>Дополнительная литература</w:t>
      </w:r>
    </w:p>
    <w:p w:rsidR="004F6D47" w:rsidRPr="004F6D47" w:rsidRDefault="004F6D47" w:rsidP="0087719F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D47">
        <w:rPr>
          <w:rFonts w:ascii="Times New Roman" w:hAnsi="Times New Roman" w:cs="Times New Roman"/>
          <w:sz w:val="24"/>
          <w:szCs w:val="24"/>
        </w:rPr>
        <w:t xml:space="preserve">Вайнштейн М.З. Основы научных исследований: учебное пособие / М.З. Вайнштейн, В.М. Вайнштейн, О.В. Кононова. - Йошкар-Ола: </w:t>
      </w:r>
      <w:proofErr w:type="spellStart"/>
      <w:r w:rsidRPr="004F6D47">
        <w:rPr>
          <w:rFonts w:ascii="Times New Roman" w:hAnsi="Times New Roman" w:cs="Times New Roman"/>
          <w:sz w:val="24"/>
          <w:szCs w:val="24"/>
        </w:rPr>
        <w:t>МарГТУ</w:t>
      </w:r>
      <w:proofErr w:type="spellEnd"/>
      <w:r w:rsidRPr="004F6D47">
        <w:rPr>
          <w:rFonts w:ascii="Times New Roman" w:hAnsi="Times New Roman" w:cs="Times New Roman"/>
          <w:sz w:val="24"/>
          <w:szCs w:val="24"/>
        </w:rPr>
        <w:t>, 2011. - 216 с.: ил</w:t>
      </w:r>
      <w:proofErr w:type="gramStart"/>
      <w:r w:rsidRPr="004F6D47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F6D47">
        <w:rPr>
          <w:rFonts w:ascii="Times New Roman" w:hAnsi="Times New Roman" w:cs="Times New Roman"/>
          <w:sz w:val="24"/>
          <w:szCs w:val="24"/>
        </w:rPr>
        <w:t xml:space="preserve">табл. - </w:t>
      </w:r>
      <w:proofErr w:type="spellStart"/>
      <w:r w:rsidRPr="004F6D47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F6D47">
        <w:rPr>
          <w:rFonts w:ascii="Times New Roman" w:hAnsi="Times New Roman" w:cs="Times New Roman"/>
          <w:sz w:val="24"/>
          <w:szCs w:val="24"/>
        </w:rPr>
        <w:t>. в кн.; То же [Электронный ресурс]. - URL: </w:t>
      </w:r>
      <w:hyperlink r:id="rId57" w:history="1">
        <w:r w:rsidRPr="004F6D47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http://biblioclub.ru/index.php?page=book&amp;id=277061</w:t>
        </w:r>
      </w:hyperlink>
    </w:p>
    <w:p w:rsidR="004F6D47" w:rsidRPr="004F6D47" w:rsidRDefault="004F6D47" w:rsidP="0087719F">
      <w:pPr>
        <w:numPr>
          <w:ilvl w:val="0"/>
          <w:numId w:val="1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3333FF"/>
          <w:sz w:val="24"/>
          <w:szCs w:val="24"/>
          <w:u w:val="single"/>
        </w:rPr>
      </w:pPr>
      <w:r w:rsidRPr="004F6D47">
        <w:rPr>
          <w:rFonts w:ascii="Times New Roman" w:hAnsi="Times New Roman"/>
          <w:sz w:val="24"/>
          <w:szCs w:val="24"/>
        </w:rPr>
        <w:t>Как писать магистерскую диссертацию по психолого-педагогическим наукам</w:t>
      </w:r>
      <w:proofErr w:type="gramStart"/>
      <w:r w:rsidRPr="004F6D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F6D47">
        <w:rPr>
          <w:rFonts w:ascii="Times New Roman" w:hAnsi="Times New Roman"/>
          <w:sz w:val="24"/>
          <w:szCs w:val="24"/>
        </w:rPr>
        <w:t xml:space="preserve"> учебно-методическое пособие для студентов-магистрантов / науч. ред. А.А. Орлов. - 2-е изд., стер. - Москва</w:t>
      </w:r>
      <w:proofErr w:type="gramStart"/>
      <w:r w:rsidRPr="004F6D4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F6D47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F6D47">
        <w:rPr>
          <w:rFonts w:ascii="Times New Roman" w:hAnsi="Times New Roman"/>
          <w:sz w:val="24"/>
          <w:szCs w:val="24"/>
        </w:rPr>
        <w:t>Директ</w:t>
      </w:r>
      <w:proofErr w:type="spellEnd"/>
      <w:r w:rsidRPr="004F6D47">
        <w:rPr>
          <w:rFonts w:ascii="Times New Roman" w:hAnsi="Times New Roman"/>
          <w:sz w:val="24"/>
          <w:szCs w:val="24"/>
        </w:rPr>
        <w:t>-Медиа, 2015. - 154 с.</w:t>
      </w:r>
      <w:proofErr w:type="gramStart"/>
      <w:r w:rsidRPr="004F6D4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F6D4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4F6D4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F6D47">
        <w:rPr>
          <w:rFonts w:ascii="Times New Roman" w:hAnsi="Times New Roman"/>
          <w:sz w:val="24"/>
          <w:szCs w:val="24"/>
        </w:rPr>
        <w:t>. в кн. - ISBN 978-5-4475-4036-4</w:t>
      </w:r>
      <w:proofErr w:type="gramStart"/>
      <w:r w:rsidRPr="004F6D4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F6D47">
        <w:rPr>
          <w:rFonts w:ascii="Times New Roman" w:hAnsi="Times New Roman"/>
          <w:sz w:val="24"/>
          <w:szCs w:val="24"/>
        </w:rPr>
        <w:t xml:space="preserve"> То же [Электронный ресурс]. - URL:</w:t>
      </w:r>
      <w:r w:rsidRPr="004F6D47">
        <w:rPr>
          <w:rFonts w:ascii="Times New Roman" w:hAnsi="Times New Roman"/>
          <w:color w:val="454545"/>
          <w:sz w:val="24"/>
          <w:szCs w:val="24"/>
        </w:rPr>
        <w:t> </w:t>
      </w:r>
      <w:hyperlink r:id="rId58" w:history="1">
        <w:r w:rsidRPr="004F6D47">
          <w:rPr>
            <w:rStyle w:val="af5"/>
            <w:rFonts w:ascii="Times New Roman" w:hAnsi="Times New Roman"/>
            <w:color w:val="3333FF"/>
            <w:sz w:val="24"/>
            <w:szCs w:val="24"/>
          </w:rPr>
          <w:t>http://biblioclub.ru/index.php?page=book&amp;id=273364</w:t>
        </w:r>
      </w:hyperlink>
    </w:p>
    <w:p w:rsidR="004F6D47" w:rsidRPr="004F6D47" w:rsidRDefault="004F6D47" w:rsidP="0087719F">
      <w:pPr>
        <w:pStyle w:val="a4"/>
        <w:numPr>
          <w:ilvl w:val="0"/>
          <w:numId w:val="15"/>
        </w:num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6D47">
        <w:rPr>
          <w:rFonts w:ascii="Times New Roman" w:hAnsi="Times New Roman" w:cs="Times New Roman"/>
          <w:sz w:val="24"/>
          <w:szCs w:val="24"/>
        </w:rPr>
        <w:t>Родионова Д.Д. Основы научно-исследовательской работы (студентов)</w:t>
      </w:r>
      <w:proofErr w:type="gramStart"/>
      <w:r w:rsidRPr="004F6D4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F6D47">
        <w:rPr>
          <w:rFonts w:ascii="Times New Roman" w:hAnsi="Times New Roman" w:cs="Times New Roman"/>
          <w:sz w:val="24"/>
          <w:szCs w:val="24"/>
        </w:rPr>
        <w:t xml:space="preserve"> учебное пособие / Д.Д. Родионова, Е.Ф. Сергеева. - Кемерово: </w:t>
      </w:r>
      <w:proofErr w:type="spellStart"/>
      <w:r w:rsidRPr="004F6D47">
        <w:rPr>
          <w:rFonts w:ascii="Times New Roman" w:hAnsi="Times New Roman" w:cs="Times New Roman"/>
          <w:sz w:val="24"/>
          <w:szCs w:val="24"/>
        </w:rPr>
        <w:t>КемГУКИ</w:t>
      </w:r>
      <w:proofErr w:type="spellEnd"/>
      <w:r w:rsidRPr="004F6D47">
        <w:rPr>
          <w:rFonts w:ascii="Times New Roman" w:hAnsi="Times New Roman" w:cs="Times New Roman"/>
          <w:sz w:val="24"/>
          <w:szCs w:val="24"/>
        </w:rPr>
        <w:t>, 2010. - 181 с. [Электронный ресурс]. - URL: http://biblioclub.ru/index.php?page=book&amp;id=227895</w:t>
      </w:r>
    </w:p>
    <w:p w:rsidR="004F6D47" w:rsidRPr="004F6D47" w:rsidRDefault="004F6D47" w:rsidP="0087719F">
      <w:pPr>
        <w:numPr>
          <w:ilvl w:val="0"/>
          <w:numId w:val="15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FF"/>
          <w:sz w:val="24"/>
          <w:szCs w:val="24"/>
        </w:rPr>
      </w:pPr>
      <w:proofErr w:type="spellStart"/>
      <w:r w:rsidRPr="004F6D47">
        <w:rPr>
          <w:rFonts w:ascii="Times New Roman" w:hAnsi="Times New Roman"/>
          <w:color w:val="000000" w:themeColor="text1"/>
          <w:sz w:val="24"/>
          <w:szCs w:val="24"/>
        </w:rPr>
        <w:t>Трошихина</w:t>
      </w:r>
      <w:proofErr w:type="spellEnd"/>
      <w:r w:rsidRPr="004F6D47">
        <w:rPr>
          <w:rFonts w:ascii="Times New Roman" w:hAnsi="Times New Roman"/>
          <w:color w:val="000000" w:themeColor="text1"/>
          <w:sz w:val="24"/>
          <w:szCs w:val="24"/>
        </w:rPr>
        <w:t xml:space="preserve"> Е.Г. Нарушение и коррекция психического развития: учебное пособие / Е.Г. </w:t>
      </w:r>
      <w:proofErr w:type="spellStart"/>
      <w:r w:rsidRPr="004F6D47">
        <w:rPr>
          <w:rFonts w:ascii="Times New Roman" w:hAnsi="Times New Roman"/>
          <w:color w:val="000000" w:themeColor="text1"/>
          <w:sz w:val="24"/>
          <w:szCs w:val="24"/>
        </w:rPr>
        <w:t>Трошихина</w:t>
      </w:r>
      <w:proofErr w:type="spellEnd"/>
      <w:r w:rsidRPr="004F6D47">
        <w:rPr>
          <w:rFonts w:ascii="Times New Roman" w:hAnsi="Times New Roman"/>
          <w:color w:val="000000" w:themeColor="text1"/>
          <w:sz w:val="24"/>
          <w:szCs w:val="24"/>
        </w:rPr>
        <w:t xml:space="preserve">, А.В. Щукин; Санкт-Петербургский государственный университет. - Санкт-Петербург: Издательство Санкт-Петербургского Государственного Университета, 2016. - 80 с. - </w:t>
      </w:r>
      <w:proofErr w:type="spellStart"/>
      <w:r w:rsidRPr="004F6D47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4F6D47">
        <w:rPr>
          <w:rFonts w:ascii="Times New Roman" w:hAnsi="Times New Roman"/>
          <w:color w:val="000000" w:themeColor="text1"/>
          <w:sz w:val="24"/>
          <w:szCs w:val="24"/>
        </w:rPr>
        <w:t>. в кн. - ISBN 978-5-288-05679-6; То же [Электронный ресурс]. - URL: </w:t>
      </w:r>
      <w:hyperlink r:id="rId59" w:history="1">
        <w:r w:rsidRPr="004F6D47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http://biblioclub.ru/index.php?page=book&amp;id=458123</w:t>
        </w:r>
      </w:hyperlink>
    </w:p>
    <w:p w:rsidR="004F6D47" w:rsidRPr="004F6D47" w:rsidRDefault="004F6D47" w:rsidP="001739B0">
      <w:pPr>
        <w:pStyle w:val="a4"/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6D47" w:rsidRPr="004F6D47" w:rsidRDefault="004F6D47" w:rsidP="00311D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F6D47">
        <w:rPr>
          <w:rFonts w:ascii="Times New Roman" w:hAnsi="Times New Roman"/>
          <w:bCs/>
          <w:i/>
          <w:iCs/>
          <w:sz w:val="24"/>
          <w:szCs w:val="24"/>
        </w:rPr>
        <w:t>12.3. . Интернет-ресурсы</w:t>
      </w:r>
    </w:p>
    <w:p w:rsidR="004F6D47" w:rsidRPr="004F6D47" w:rsidRDefault="00A13419" w:rsidP="0087719F">
      <w:pPr>
        <w:pStyle w:val="msonormalbullet1gif"/>
        <w:numPr>
          <w:ilvl w:val="0"/>
          <w:numId w:val="43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bCs/>
          <w:iCs/>
        </w:rPr>
      </w:pPr>
      <w:hyperlink r:id="rId60" w:history="1">
        <w:r w:rsidR="004F6D47" w:rsidRPr="004F6D47">
          <w:rPr>
            <w:rStyle w:val="af5"/>
            <w:bCs/>
            <w:iCs/>
          </w:rPr>
          <w:t>www.iqlib.ru</w:t>
        </w:r>
      </w:hyperlink>
      <w:r w:rsidR="004F6D47" w:rsidRPr="004F6D47">
        <w:rPr>
          <w:bCs/>
          <w:iCs/>
        </w:rPr>
        <w:t xml:space="preserve"> – Электронно-библиотечная система образовательных и просветительских изданий </w:t>
      </w:r>
      <w:r w:rsidR="004F6D47" w:rsidRPr="004F6D47">
        <w:rPr>
          <w:bCs/>
          <w:iCs/>
          <w:lang w:val="en-US"/>
        </w:rPr>
        <w:t>IQLIBRARY</w:t>
      </w:r>
      <w:r w:rsidR="004F6D47" w:rsidRPr="004F6D47">
        <w:rPr>
          <w:bCs/>
          <w:iCs/>
        </w:rPr>
        <w:t xml:space="preserve">; </w:t>
      </w:r>
    </w:p>
    <w:p w:rsidR="004F6D47" w:rsidRPr="001739B0" w:rsidRDefault="00A13419" w:rsidP="0087719F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61" w:history="1">
        <w:r w:rsidR="004F6D47" w:rsidRPr="001739B0">
          <w:rPr>
            <w:rStyle w:val="af5"/>
            <w:rFonts w:ascii="Times New Roman" w:hAnsi="Times New Roman"/>
            <w:sz w:val="24"/>
            <w:szCs w:val="24"/>
          </w:rPr>
          <w:t>www.biblioclub.ru</w:t>
        </w:r>
      </w:hyperlink>
      <w:r w:rsidR="004F6D47" w:rsidRPr="001739B0">
        <w:rPr>
          <w:rFonts w:ascii="Times New Roman" w:hAnsi="Times New Roman"/>
          <w:sz w:val="24"/>
          <w:szCs w:val="24"/>
        </w:rPr>
        <w:t xml:space="preserve"> -  Электронно-библиотечная система ЭБС «Университетская библиотека онлайн»</w:t>
      </w:r>
    </w:p>
    <w:p w:rsidR="004F6D47" w:rsidRPr="001739B0" w:rsidRDefault="00A13419" w:rsidP="0087719F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62" w:history="1">
        <w:r w:rsidR="004F6D47" w:rsidRPr="001739B0">
          <w:rPr>
            <w:rStyle w:val="af5"/>
            <w:rFonts w:ascii="Times New Roman" w:hAnsi="Times New Roman"/>
            <w:sz w:val="24"/>
            <w:szCs w:val="24"/>
          </w:rPr>
          <w:t>www.ebiblioteka.ru</w:t>
        </w:r>
      </w:hyperlink>
      <w:r w:rsidR="004F6D47" w:rsidRPr="001739B0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4F6D47" w:rsidRPr="001739B0" w:rsidRDefault="00A13419" w:rsidP="0087719F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63" w:history="1">
        <w:r w:rsidR="004F6D47" w:rsidRPr="001739B0">
          <w:rPr>
            <w:rStyle w:val="af5"/>
            <w:rFonts w:ascii="Times New Roman" w:hAnsi="Times New Roman"/>
            <w:sz w:val="24"/>
            <w:szCs w:val="24"/>
          </w:rPr>
          <w:t>http://psylab.info</w:t>
        </w:r>
      </w:hyperlink>
      <w:r w:rsidR="004F6D47" w:rsidRPr="001739B0">
        <w:rPr>
          <w:rFonts w:ascii="Times New Roman" w:hAnsi="Times New Roman"/>
          <w:sz w:val="24"/>
          <w:szCs w:val="24"/>
        </w:rPr>
        <w:t xml:space="preserve"> - Каталог психодиагностических методик</w:t>
      </w:r>
    </w:p>
    <w:p w:rsidR="004F6D47" w:rsidRPr="004F6D47" w:rsidRDefault="00A13419" w:rsidP="0087719F">
      <w:pPr>
        <w:pStyle w:val="msonormalbullet2gif"/>
        <w:numPr>
          <w:ilvl w:val="0"/>
          <w:numId w:val="43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bCs/>
          <w:iCs/>
        </w:rPr>
      </w:pPr>
      <w:hyperlink r:id="rId64" w:history="1">
        <w:r w:rsidR="004F6D47" w:rsidRPr="004F6D47">
          <w:rPr>
            <w:rStyle w:val="af5"/>
            <w:bCs/>
            <w:iCs/>
          </w:rPr>
          <w:t>www.knigafund.ru</w:t>
        </w:r>
      </w:hyperlink>
      <w:r w:rsidR="004F6D47" w:rsidRPr="004F6D47">
        <w:rPr>
          <w:bCs/>
          <w:iCs/>
        </w:rPr>
        <w:t xml:space="preserve"> - </w:t>
      </w:r>
      <w:r w:rsidR="004F6D47" w:rsidRPr="004F6D47">
        <w:rPr>
          <w:iCs/>
        </w:rPr>
        <w:t>Электронно-библиотечная система «</w:t>
      </w:r>
      <w:proofErr w:type="spellStart"/>
      <w:r w:rsidR="004F6D47" w:rsidRPr="004F6D47">
        <w:rPr>
          <w:iCs/>
        </w:rPr>
        <w:t>КнигаФонд</w:t>
      </w:r>
      <w:proofErr w:type="spellEnd"/>
      <w:r w:rsidR="004F6D47" w:rsidRPr="004F6D47">
        <w:rPr>
          <w:iCs/>
        </w:rPr>
        <w:t>»</w:t>
      </w:r>
      <w:r w:rsidR="004F6D47" w:rsidRPr="004F6D47">
        <w:rPr>
          <w:bCs/>
          <w:iCs/>
        </w:rPr>
        <w:t>;</w:t>
      </w:r>
    </w:p>
    <w:p w:rsidR="004F6D47" w:rsidRPr="004F6D47" w:rsidRDefault="00A13419" w:rsidP="0087719F">
      <w:pPr>
        <w:pStyle w:val="msonormalbullet3gif"/>
        <w:numPr>
          <w:ilvl w:val="0"/>
          <w:numId w:val="43"/>
        </w:numPr>
        <w:tabs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bCs/>
          <w:iCs/>
        </w:rPr>
      </w:pPr>
      <w:hyperlink r:id="rId65" w:history="1">
        <w:r w:rsidR="004F6D47" w:rsidRPr="004F6D47">
          <w:rPr>
            <w:rStyle w:val="af5"/>
            <w:bCs/>
            <w:iCs/>
            <w:lang w:val="en-US"/>
          </w:rPr>
          <w:t>www</w:t>
        </w:r>
        <w:r w:rsidR="004F6D47" w:rsidRPr="004F6D47">
          <w:rPr>
            <w:rStyle w:val="af5"/>
            <w:bCs/>
            <w:iCs/>
          </w:rPr>
          <w:t>.</w:t>
        </w:r>
        <w:proofErr w:type="spellStart"/>
        <w:r w:rsidR="004F6D47" w:rsidRPr="004F6D47">
          <w:rPr>
            <w:rStyle w:val="af5"/>
            <w:bCs/>
            <w:iCs/>
            <w:lang w:val="en-US"/>
          </w:rPr>
          <w:t>elibrary</w:t>
        </w:r>
        <w:proofErr w:type="spellEnd"/>
        <w:r w:rsidR="004F6D47" w:rsidRPr="004F6D47">
          <w:rPr>
            <w:rStyle w:val="af5"/>
            <w:bCs/>
            <w:iCs/>
          </w:rPr>
          <w:t>.</w:t>
        </w:r>
        <w:proofErr w:type="spellStart"/>
        <w:r w:rsidR="004F6D47" w:rsidRPr="004F6D47">
          <w:rPr>
            <w:rStyle w:val="af5"/>
            <w:bCs/>
            <w:iCs/>
            <w:lang w:val="en-US"/>
          </w:rPr>
          <w:t>ru</w:t>
        </w:r>
        <w:proofErr w:type="spellEnd"/>
      </w:hyperlink>
      <w:r w:rsidR="004F6D47" w:rsidRPr="004F6D47">
        <w:rPr>
          <w:bCs/>
          <w:iCs/>
        </w:rPr>
        <w:t xml:space="preserve"> – Научная электронная библиотека; </w:t>
      </w:r>
    </w:p>
    <w:bookmarkStart w:id="1" w:name="content2"/>
    <w:bookmarkStart w:id="2" w:name="page_wrapper1"/>
    <w:bookmarkEnd w:id="1"/>
    <w:bookmarkEnd w:id="2"/>
    <w:p w:rsidR="004F6D47" w:rsidRPr="004F6D47" w:rsidRDefault="00610204" w:rsidP="0087719F">
      <w:pPr>
        <w:pStyle w:val="af7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fldChar w:fldCharType="begin"/>
      </w:r>
      <w:r w:rsidR="004F6D47" w:rsidRPr="004F6D47">
        <w:rPr>
          <w:rFonts w:ascii="Times New Roman" w:hAnsi="Times New Roman"/>
          <w:sz w:val="24"/>
          <w:szCs w:val="24"/>
        </w:rPr>
        <w:instrText xml:space="preserve"> HYPERLINK "http://www.pedlib.ru/" </w:instrText>
      </w:r>
      <w:r w:rsidRPr="004F6D47">
        <w:rPr>
          <w:rFonts w:ascii="Times New Roman" w:hAnsi="Times New Roman"/>
          <w:sz w:val="24"/>
          <w:szCs w:val="24"/>
        </w:rPr>
        <w:fldChar w:fldCharType="separate"/>
      </w:r>
      <w:r w:rsidR="004F6D47" w:rsidRPr="004F6D47">
        <w:rPr>
          <w:rStyle w:val="af5"/>
          <w:rFonts w:ascii="Times New Roman" w:hAnsi="Times New Roman"/>
          <w:sz w:val="24"/>
          <w:szCs w:val="24"/>
        </w:rPr>
        <w:t>http://www.pedlib.ru/</w:t>
      </w:r>
      <w:r w:rsidRPr="004F6D47">
        <w:rPr>
          <w:rFonts w:ascii="Times New Roman" w:hAnsi="Times New Roman"/>
          <w:sz w:val="24"/>
          <w:szCs w:val="24"/>
        </w:rPr>
        <w:fldChar w:fldCharType="end"/>
      </w:r>
      <w:r w:rsidR="004F6D47" w:rsidRPr="004F6D47">
        <w:rPr>
          <w:rFonts w:ascii="Times New Roman" w:hAnsi="Times New Roman"/>
          <w:sz w:val="24"/>
          <w:szCs w:val="24"/>
        </w:rPr>
        <w:t xml:space="preserve"> Педагогическая библиотека.</w:t>
      </w:r>
    </w:p>
    <w:p w:rsidR="004F6D47" w:rsidRPr="004F6D47" w:rsidRDefault="00A13419" w:rsidP="0087719F">
      <w:pPr>
        <w:pStyle w:val="af7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66" w:history="1">
        <w:r w:rsidR="004F6D47" w:rsidRPr="004F6D47">
          <w:rPr>
            <w:rStyle w:val="af5"/>
            <w:rFonts w:ascii="Times New Roman" w:hAnsi="Times New Roman"/>
            <w:sz w:val="24"/>
            <w:szCs w:val="24"/>
          </w:rPr>
          <w:t>http://www.biblio-online.ru</w:t>
        </w:r>
      </w:hyperlink>
      <w:r w:rsidR="004F6D47" w:rsidRPr="004F6D47">
        <w:rPr>
          <w:rFonts w:ascii="Times New Roman" w:hAnsi="Times New Roman"/>
          <w:sz w:val="24"/>
          <w:szCs w:val="24"/>
        </w:rPr>
        <w:t xml:space="preserve"> – Электронно-библиотечная система «</w:t>
      </w:r>
      <w:proofErr w:type="spellStart"/>
      <w:r w:rsidR="004F6D47" w:rsidRPr="004F6D47">
        <w:rPr>
          <w:rFonts w:ascii="Times New Roman" w:hAnsi="Times New Roman"/>
          <w:sz w:val="24"/>
          <w:szCs w:val="24"/>
        </w:rPr>
        <w:t>Юрайт</w:t>
      </w:r>
      <w:proofErr w:type="spellEnd"/>
      <w:r w:rsidR="004F6D47" w:rsidRPr="004F6D47">
        <w:rPr>
          <w:rFonts w:ascii="Times New Roman" w:hAnsi="Times New Roman"/>
          <w:sz w:val="24"/>
          <w:szCs w:val="24"/>
        </w:rPr>
        <w:t>»</w:t>
      </w:r>
    </w:p>
    <w:p w:rsidR="004F6D47" w:rsidRPr="004F6D47" w:rsidRDefault="004F6D47" w:rsidP="00311D7C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F6D47" w:rsidRPr="004F6D47" w:rsidRDefault="004F6D47" w:rsidP="00311D7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F6D47">
        <w:rPr>
          <w:rFonts w:ascii="Times New Roman" w:hAnsi="Times New Roman"/>
          <w:b/>
          <w:spacing w:val="-4"/>
          <w:sz w:val="24"/>
          <w:szCs w:val="24"/>
        </w:rPr>
        <w:t xml:space="preserve">13. </w:t>
      </w:r>
      <w:r w:rsidRPr="004F6D47">
        <w:rPr>
          <w:rFonts w:ascii="Times New Roman" w:hAnsi="Times New Roman"/>
          <w:b/>
          <w:bCs/>
          <w:sz w:val="24"/>
          <w:szCs w:val="24"/>
        </w:rPr>
        <w:t>Фонд оценочных сре</w:t>
      </w:r>
      <w:proofErr w:type="gramStart"/>
      <w:r w:rsidRPr="004F6D47">
        <w:rPr>
          <w:rFonts w:ascii="Times New Roman" w:hAnsi="Times New Roman"/>
          <w:b/>
          <w:bCs/>
          <w:sz w:val="24"/>
          <w:szCs w:val="24"/>
        </w:rPr>
        <w:t>дств дл</w:t>
      </w:r>
      <w:proofErr w:type="gramEnd"/>
      <w:r w:rsidRPr="004F6D47">
        <w:rPr>
          <w:rFonts w:ascii="Times New Roman" w:hAnsi="Times New Roman"/>
          <w:b/>
          <w:bCs/>
          <w:sz w:val="24"/>
          <w:szCs w:val="24"/>
        </w:rPr>
        <w:t>я проведения промежуточной аттестации обучающихся по практике</w:t>
      </w:r>
    </w:p>
    <w:p w:rsidR="004F6D47" w:rsidRPr="004F6D47" w:rsidRDefault="004F6D47" w:rsidP="00311D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Фонд оценочных средств по практике представлен в Приложении 2 к программе практики.</w:t>
      </w:r>
    </w:p>
    <w:p w:rsidR="004F6D47" w:rsidRPr="004F6D47" w:rsidRDefault="004F6D47" w:rsidP="00311D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bCs/>
          <w:sz w:val="24"/>
          <w:szCs w:val="24"/>
        </w:rPr>
        <w:t xml:space="preserve">Фонд оценочных средств оформляется </w:t>
      </w:r>
      <w:proofErr w:type="gramStart"/>
      <w:r w:rsidRPr="004F6D47">
        <w:rPr>
          <w:rFonts w:ascii="Times New Roman" w:hAnsi="Times New Roman"/>
          <w:bCs/>
          <w:sz w:val="24"/>
          <w:szCs w:val="24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4F6D47">
        <w:rPr>
          <w:rFonts w:ascii="Times New Roman" w:hAnsi="Times New Roman"/>
          <w:bCs/>
          <w:sz w:val="24"/>
          <w:szCs w:val="24"/>
        </w:rPr>
        <w:t>.</w:t>
      </w:r>
    </w:p>
    <w:p w:rsidR="004F6D47" w:rsidRPr="004F6D47" w:rsidRDefault="004F6D47" w:rsidP="00311D7C">
      <w:pPr>
        <w:tabs>
          <w:tab w:val="left" w:pos="284"/>
          <w:tab w:val="right" w:leader="underscore" w:pos="9639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4F6D47" w:rsidRPr="004F6D47" w:rsidRDefault="004F6D47" w:rsidP="00311D7C">
      <w:pPr>
        <w:tabs>
          <w:tab w:val="left" w:pos="709"/>
          <w:tab w:val="right" w:leader="underscore" w:pos="93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F6D47" w:rsidRPr="004F6D47" w:rsidRDefault="004F6D47" w:rsidP="00311D7C">
      <w:pPr>
        <w:tabs>
          <w:tab w:val="left" w:pos="709"/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F6D47">
        <w:rPr>
          <w:rFonts w:ascii="Times New Roman" w:hAnsi="Times New Roman"/>
          <w:i/>
          <w:sz w:val="24"/>
          <w:szCs w:val="24"/>
        </w:rPr>
        <w:tab/>
      </w:r>
      <w:r w:rsidRPr="004F6D47">
        <w:rPr>
          <w:rFonts w:ascii="Times New Roman" w:hAnsi="Times New Roman"/>
          <w:b/>
          <w:bCs/>
          <w:sz w:val="24"/>
          <w:szCs w:val="24"/>
        </w:rPr>
        <w:t xml:space="preserve">14. Перечень информационных технологий, используемых при проведении производственной </w:t>
      </w:r>
      <w:r w:rsidRPr="004F6D47">
        <w:rPr>
          <w:rFonts w:ascii="Times New Roman" w:hAnsi="Times New Roman"/>
          <w:b/>
          <w:bCs/>
          <w:i/>
          <w:sz w:val="24"/>
          <w:szCs w:val="24"/>
        </w:rPr>
        <w:t>(преддипломной)</w:t>
      </w:r>
      <w:r w:rsidRPr="004F6D47">
        <w:rPr>
          <w:rFonts w:ascii="Times New Roman" w:hAnsi="Times New Roman"/>
          <w:b/>
          <w:bCs/>
          <w:sz w:val="24"/>
          <w:szCs w:val="24"/>
        </w:rPr>
        <w:t xml:space="preserve"> практики, включая перечень программного обеспечения и информационных справочных систем </w:t>
      </w:r>
    </w:p>
    <w:p w:rsidR="004F6D47" w:rsidRPr="004F6D47" w:rsidRDefault="004F6D47" w:rsidP="00311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F6D47">
        <w:rPr>
          <w:rFonts w:ascii="Times New Roman" w:hAnsi="Times New Roman"/>
          <w:bCs/>
          <w:i/>
          <w:sz w:val="24"/>
          <w:szCs w:val="24"/>
        </w:rPr>
        <w:t>14.1.  Перечень программного обеспечения:</w:t>
      </w:r>
    </w:p>
    <w:p w:rsidR="004F6D47" w:rsidRPr="004F6D47" w:rsidRDefault="004F6D47" w:rsidP="0087719F">
      <w:pPr>
        <w:pStyle w:val="a4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F6D47">
        <w:rPr>
          <w:rFonts w:ascii="Times New Roman" w:hAnsi="Times New Roman" w:cs="Times New Roman"/>
          <w:bCs/>
          <w:i/>
          <w:sz w:val="24"/>
          <w:szCs w:val="24"/>
        </w:rPr>
        <w:t xml:space="preserve">пакет программ </w:t>
      </w:r>
      <w:proofErr w:type="spellStart"/>
      <w:r w:rsidRPr="004F6D47">
        <w:rPr>
          <w:rFonts w:ascii="Times New Roman" w:hAnsi="Times New Roman" w:cs="Times New Roman"/>
          <w:bCs/>
          <w:i/>
          <w:sz w:val="24"/>
          <w:szCs w:val="24"/>
          <w:lang w:val="en-US"/>
        </w:rPr>
        <w:t>MicrosoftOffice</w:t>
      </w:r>
      <w:proofErr w:type="spellEnd"/>
      <w:r w:rsidRPr="004F6D47">
        <w:rPr>
          <w:rFonts w:ascii="Times New Roman" w:hAnsi="Times New Roman" w:cs="Times New Roman"/>
          <w:bCs/>
          <w:i/>
          <w:sz w:val="24"/>
          <w:szCs w:val="24"/>
        </w:rPr>
        <w:t>;</w:t>
      </w:r>
    </w:p>
    <w:p w:rsidR="004F6D47" w:rsidRPr="004F6D47" w:rsidRDefault="004F6D47" w:rsidP="0087719F">
      <w:pPr>
        <w:pStyle w:val="a4"/>
        <w:numPr>
          <w:ilvl w:val="0"/>
          <w:numId w:val="17"/>
        </w:num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D47">
        <w:rPr>
          <w:rFonts w:ascii="Times New Roman" w:hAnsi="Times New Roman" w:cs="Times New Roman"/>
          <w:color w:val="000000"/>
          <w:sz w:val="24"/>
          <w:szCs w:val="24"/>
          <w:lang w:val="en-US"/>
        </w:rPr>
        <w:t>LMSMOODLE</w:t>
      </w:r>
      <w:r w:rsidRPr="004F6D4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F6D47" w:rsidRPr="004F6D47" w:rsidRDefault="004F6D47" w:rsidP="0087719F">
      <w:pPr>
        <w:pStyle w:val="a4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F6D47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Программа «</w:t>
      </w:r>
      <w:proofErr w:type="spellStart"/>
      <w:r w:rsidRPr="004F6D47">
        <w:rPr>
          <w:rFonts w:ascii="Times New Roman" w:hAnsi="Times New Roman" w:cs="Times New Roman"/>
          <w:bCs/>
          <w:i/>
          <w:sz w:val="24"/>
          <w:szCs w:val="24"/>
        </w:rPr>
        <w:t>Антиплагиат</w:t>
      </w:r>
      <w:proofErr w:type="gramStart"/>
      <w:r w:rsidRPr="004F6D47">
        <w:rPr>
          <w:rFonts w:ascii="Times New Roman" w:hAnsi="Times New Roman" w:cs="Times New Roman"/>
          <w:bCs/>
          <w:i/>
          <w:sz w:val="24"/>
          <w:szCs w:val="24"/>
        </w:rPr>
        <w:t>.в</w:t>
      </w:r>
      <w:proofErr w:type="gramEnd"/>
      <w:r w:rsidRPr="004F6D47">
        <w:rPr>
          <w:rFonts w:ascii="Times New Roman" w:hAnsi="Times New Roman" w:cs="Times New Roman"/>
          <w:bCs/>
          <w:i/>
          <w:sz w:val="24"/>
          <w:szCs w:val="24"/>
        </w:rPr>
        <w:t>уз</w:t>
      </w:r>
      <w:proofErr w:type="spellEnd"/>
      <w:r w:rsidRPr="004F6D47">
        <w:rPr>
          <w:rFonts w:ascii="Times New Roman" w:hAnsi="Times New Roman" w:cs="Times New Roman"/>
          <w:bCs/>
          <w:i/>
          <w:sz w:val="24"/>
          <w:szCs w:val="24"/>
        </w:rPr>
        <w:t>»;</w:t>
      </w:r>
    </w:p>
    <w:p w:rsidR="004F6D47" w:rsidRDefault="004F6D47" w:rsidP="0087719F">
      <w:pPr>
        <w:pStyle w:val="a4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4F6D47">
        <w:rPr>
          <w:rFonts w:ascii="Times New Roman" w:hAnsi="Times New Roman" w:cs="Times New Roman"/>
          <w:bCs/>
          <w:i/>
          <w:sz w:val="24"/>
          <w:szCs w:val="24"/>
          <w:lang w:val="en-US"/>
        </w:rPr>
        <w:t>ABBYYFineReader</w:t>
      </w:r>
      <w:r w:rsidRPr="004F6D47">
        <w:rPr>
          <w:rFonts w:ascii="Times New Roman" w:hAnsi="Times New Roman" w:cs="Times New Roman"/>
          <w:bCs/>
          <w:i/>
          <w:sz w:val="24"/>
          <w:szCs w:val="24"/>
        </w:rPr>
        <w:t>идр</w:t>
      </w:r>
      <w:proofErr w:type="spellEnd"/>
      <w:r w:rsidRPr="004F6D47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E43" w:rsidRPr="004F6D47" w:rsidRDefault="00575E43" w:rsidP="001739B0">
      <w:pPr>
        <w:pStyle w:val="a4"/>
        <w:suppressAutoHyphens/>
        <w:spacing w:after="0" w:line="240" w:lineRule="auto"/>
        <w:ind w:left="709"/>
        <w:rPr>
          <w:rFonts w:ascii="Times New Roman" w:hAnsi="Times New Roman" w:cs="Times New Roman"/>
          <w:bCs/>
          <w:i/>
          <w:sz w:val="24"/>
          <w:szCs w:val="24"/>
        </w:rPr>
      </w:pPr>
    </w:p>
    <w:p w:rsidR="004F6D47" w:rsidRPr="004F6D47" w:rsidRDefault="004F6D47" w:rsidP="00311D7C">
      <w:pPr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</w:rPr>
      </w:pPr>
    </w:p>
    <w:p w:rsidR="004F6D47" w:rsidRPr="004F6D47" w:rsidRDefault="004F6D47" w:rsidP="00311D7C">
      <w:pPr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</w:rPr>
      </w:pPr>
      <w:r w:rsidRPr="004F6D47">
        <w:rPr>
          <w:rFonts w:ascii="Times New Roman" w:hAnsi="Times New Roman"/>
          <w:bCs/>
          <w:i/>
          <w:sz w:val="24"/>
          <w:szCs w:val="24"/>
        </w:rPr>
        <w:t>14.2.  Перечень информационных справочных систем:</w:t>
      </w:r>
    </w:p>
    <w:p w:rsidR="004F6D47" w:rsidRPr="004F6D47" w:rsidRDefault="00A13419" w:rsidP="0087719F">
      <w:pPr>
        <w:pStyle w:val="a4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hyperlink r:id="rId67" w:history="1">
        <w:r w:rsidR="004F6D47" w:rsidRPr="004F6D47">
          <w:rPr>
            <w:rFonts w:ascii="Times New Roman" w:hAnsi="Times New Roman" w:cs="Times New Roman"/>
            <w:bCs/>
            <w:i/>
            <w:color w:val="0000FF" w:themeColor="hyperlink"/>
            <w:sz w:val="24"/>
            <w:szCs w:val="24"/>
            <w:u w:val="single"/>
          </w:rPr>
          <w:t>www.consultant.ru</w:t>
        </w:r>
      </w:hyperlink>
      <w:r w:rsidR="004F6D47" w:rsidRPr="004F6D47">
        <w:rPr>
          <w:rFonts w:ascii="Times New Roman" w:hAnsi="Times New Roman" w:cs="Times New Roman"/>
          <w:bCs/>
          <w:i/>
          <w:sz w:val="24"/>
          <w:szCs w:val="24"/>
        </w:rPr>
        <w:t xml:space="preserve"> – справочная правовая система «</w:t>
      </w:r>
      <w:proofErr w:type="spellStart"/>
      <w:r w:rsidR="004F6D47" w:rsidRPr="004F6D47">
        <w:rPr>
          <w:rFonts w:ascii="Times New Roman" w:hAnsi="Times New Roman" w:cs="Times New Roman"/>
          <w:bCs/>
          <w:i/>
          <w:sz w:val="24"/>
          <w:szCs w:val="24"/>
        </w:rPr>
        <w:t>КонсультантПлюс</w:t>
      </w:r>
      <w:proofErr w:type="spellEnd"/>
      <w:r w:rsidR="004F6D47" w:rsidRPr="004F6D47">
        <w:rPr>
          <w:rFonts w:ascii="Times New Roman" w:hAnsi="Times New Roman" w:cs="Times New Roman"/>
          <w:bCs/>
          <w:i/>
          <w:sz w:val="24"/>
          <w:szCs w:val="24"/>
        </w:rPr>
        <w:t>»;</w:t>
      </w:r>
    </w:p>
    <w:p w:rsidR="004F6D47" w:rsidRPr="004F6D47" w:rsidRDefault="00A13419" w:rsidP="0087719F">
      <w:pPr>
        <w:pStyle w:val="a4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hyperlink r:id="rId68" w:history="1">
        <w:r w:rsidR="004F6D47" w:rsidRPr="004F6D47">
          <w:rPr>
            <w:rFonts w:ascii="Times New Roman" w:hAnsi="Times New Roman" w:cs="Times New Roman"/>
            <w:bCs/>
            <w:i/>
            <w:color w:val="0000FF" w:themeColor="hyperlink"/>
            <w:sz w:val="24"/>
            <w:szCs w:val="24"/>
            <w:u w:val="single"/>
          </w:rPr>
          <w:t>www.garant.ru</w:t>
        </w:r>
      </w:hyperlink>
      <w:r w:rsidR="004F6D47" w:rsidRPr="004F6D47">
        <w:rPr>
          <w:rFonts w:ascii="Times New Roman" w:hAnsi="Times New Roman" w:cs="Times New Roman"/>
          <w:bCs/>
          <w:i/>
          <w:sz w:val="24"/>
          <w:szCs w:val="24"/>
        </w:rPr>
        <w:t xml:space="preserve"> – Информационно-правовой портал «ГАРАНТ</w:t>
      </w:r>
      <w:proofErr w:type="gramStart"/>
      <w:r w:rsidR="004F6D47" w:rsidRPr="004F6D47">
        <w:rPr>
          <w:rFonts w:ascii="Times New Roman" w:hAnsi="Times New Roman" w:cs="Times New Roman"/>
          <w:bCs/>
          <w:i/>
          <w:sz w:val="24"/>
          <w:szCs w:val="24"/>
        </w:rPr>
        <w:t>.Р</w:t>
      </w:r>
      <w:proofErr w:type="gramEnd"/>
      <w:r w:rsidR="004F6D47" w:rsidRPr="004F6D47">
        <w:rPr>
          <w:rFonts w:ascii="Times New Roman" w:hAnsi="Times New Roman" w:cs="Times New Roman"/>
          <w:bCs/>
          <w:i/>
          <w:sz w:val="24"/>
          <w:szCs w:val="24"/>
        </w:rPr>
        <w:t xml:space="preserve">У» </w:t>
      </w:r>
    </w:p>
    <w:p w:rsidR="004F6D47" w:rsidRPr="004F6D47" w:rsidRDefault="00A13419" w:rsidP="0087719F">
      <w:pPr>
        <w:pStyle w:val="a4"/>
        <w:numPr>
          <w:ilvl w:val="0"/>
          <w:numId w:val="16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69" w:history="1">
        <w:r w:rsidR="004F6D47" w:rsidRPr="004F6D47">
          <w:rPr>
            <w:rStyle w:val="af5"/>
            <w:rFonts w:ascii="Times New Roman" w:hAnsi="Times New Roman" w:cs="Times New Roman"/>
            <w:bCs/>
            <w:i/>
            <w:sz w:val="24"/>
            <w:szCs w:val="24"/>
          </w:rPr>
          <w:t>http://fgosreestr.ru/</w:t>
        </w:r>
      </w:hyperlink>
      <w:r w:rsidR="004F6D47" w:rsidRPr="004F6D47">
        <w:rPr>
          <w:rFonts w:ascii="Times New Roman" w:hAnsi="Times New Roman" w:cs="Times New Roman"/>
          <w:i/>
          <w:sz w:val="24"/>
          <w:szCs w:val="24"/>
        </w:rPr>
        <w:t>Реестр примерных общеобразовательных  программ Министерства образования и науки Российской Федерации</w:t>
      </w:r>
    </w:p>
    <w:p w:rsidR="004F6D47" w:rsidRPr="004F6D47" w:rsidRDefault="00A13419" w:rsidP="0087719F">
      <w:pPr>
        <w:pStyle w:val="msonormalbullet2gif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i/>
        </w:rPr>
      </w:pPr>
      <w:hyperlink r:id="rId70" w:history="1">
        <w:r w:rsidR="004F6D47" w:rsidRPr="004F6D47">
          <w:rPr>
            <w:rStyle w:val="af5"/>
            <w:rFonts w:eastAsiaTheme="minorEastAsia"/>
            <w:i/>
          </w:rPr>
          <w:t>https://минобрнауки.рф</w:t>
        </w:r>
      </w:hyperlink>
      <w:r w:rsidR="004F6D47" w:rsidRPr="004F6D47">
        <w:rPr>
          <w:i/>
        </w:rPr>
        <w:t xml:space="preserve"> - Официальный сайт Министерства образования и науки РФ</w:t>
      </w:r>
    </w:p>
    <w:p w:rsidR="004F6D47" w:rsidRPr="004F6D47" w:rsidRDefault="00A13419" w:rsidP="0087719F">
      <w:pPr>
        <w:pStyle w:val="msonormalbullet3gif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i/>
        </w:rPr>
      </w:pPr>
      <w:hyperlink r:id="rId71" w:tgtFrame="_blank" w:history="1">
        <w:r w:rsidR="004F6D47" w:rsidRPr="004F6D47">
          <w:rPr>
            <w:rStyle w:val="af5"/>
            <w:rFonts w:eastAsiaTheme="minorEastAsia"/>
            <w:i/>
          </w:rPr>
          <w:t>http://www.eii.ru/</w:t>
        </w:r>
      </w:hyperlink>
      <w:r w:rsidR="004F6D47" w:rsidRPr="004F6D47">
        <w:rPr>
          <w:i/>
        </w:rPr>
        <w:t xml:space="preserve"> - </w:t>
      </w:r>
      <w:r w:rsidR="004F6D47" w:rsidRPr="004F6D47">
        <w:rPr>
          <w:bCs/>
          <w:i/>
        </w:rPr>
        <w:t xml:space="preserve">Санкт-Петербургский институт раннего вмешательства </w:t>
      </w:r>
    </w:p>
    <w:p w:rsidR="004F6D47" w:rsidRPr="004F6D47" w:rsidRDefault="00A13419" w:rsidP="0087719F">
      <w:pPr>
        <w:pStyle w:val="msonormalbullet2gif"/>
        <w:numPr>
          <w:ilvl w:val="0"/>
          <w:numId w:val="16"/>
        </w:numPr>
        <w:tabs>
          <w:tab w:val="left" w:pos="426"/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i/>
        </w:rPr>
      </w:pPr>
      <w:hyperlink r:id="rId72" w:history="1">
        <w:r w:rsidR="004F6D47" w:rsidRPr="004F6D47">
          <w:rPr>
            <w:rStyle w:val="af5"/>
            <w:rFonts w:eastAsiaTheme="minorEastAsia"/>
            <w:i/>
          </w:rPr>
          <w:t>http://razvitkor.ru/specialists/</w:t>
        </w:r>
      </w:hyperlink>
      <w:r w:rsidR="004F6D47" w:rsidRPr="004F6D47">
        <w:rPr>
          <w:i/>
        </w:rPr>
        <w:t xml:space="preserve"> - Центр «Развитие и коррекция»</w:t>
      </w:r>
    </w:p>
    <w:p w:rsidR="004F6D47" w:rsidRPr="004F6D47" w:rsidRDefault="004F6D47" w:rsidP="00311D7C">
      <w:pPr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4F6D47" w:rsidRPr="004F6D47" w:rsidRDefault="004F6D47" w:rsidP="00311D7C">
      <w:pPr>
        <w:tabs>
          <w:tab w:val="left" w:pos="851"/>
          <w:tab w:val="left" w:pos="1276"/>
          <w:tab w:val="left" w:pos="141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F6D47">
        <w:rPr>
          <w:rFonts w:ascii="Times New Roman" w:hAnsi="Times New Roman"/>
          <w:b/>
          <w:sz w:val="24"/>
          <w:szCs w:val="24"/>
        </w:rPr>
        <w:t>15.</w:t>
      </w:r>
      <w:r w:rsidRPr="004F6D47">
        <w:rPr>
          <w:rFonts w:ascii="Times New Roman" w:hAnsi="Times New Roman"/>
          <w:b/>
          <w:bCs/>
          <w:sz w:val="24"/>
          <w:szCs w:val="24"/>
        </w:rPr>
        <w:t>Материально-техническое обеспечение производственной (преддипломной) практики</w:t>
      </w:r>
    </w:p>
    <w:p w:rsidR="004F6D47" w:rsidRPr="004F6D47" w:rsidRDefault="004F6D47" w:rsidP="00311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6D47">
        <w:rPr>
          <w:rFonts w:ascii="Times New Roman" w:hAnsi="Times New Roman"/>
          <w:bCs/>
          <w:sz w:val="24"/>
          <w:szCs w:val="24"/>
        </w:rPr>
        <w:t>При проведении производственной преддипломной практики в организации возможно использование следующих средств и оборудования, которые находятся в этой организации:</w:t>
      </w:r>
    </w:p>
    <w:p w:rsidR="004F6D47" w:rsidRPr="004F6D47" w:rsidRDefault="004F6D47" w:rsidP="0087719F">
      <w:pPr>
        <w:pStyle w:val="a4"/>
        <w:numPr>
          <w:ilvl w:val="0"/>
          <w:numId w:val="1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F6D47">
        <w:rPr>
          <w:rFonts w:ascii="Times New Roman" w:hAnsi="Times New Roman" w:cs="Times New Roman"/>
          <w:iCs/>
          <w:sz w:val="24"/>
          <w:szCs w:val="24"/>
        </w:rPr>
        <w:t>современная аппаратура и средства обработки данных (компьютеры, вычислительные комплексы, разрабатывающие программы и пр.);</w:t>
      </w:r>
    </w:p>
    <w:p w:rsidR="004F6D47" w:rsidRPr="004F6D47" w:rsidRDefault="004F6D47" w:rsidP="0087719F">
      <w:pPr>
        <w:pStyle w:val="a4"/>
        <w:numPr>
          <w:ilvl w:val="0"/>
          <w:numId w:val="1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F6D47">
        <w:rPr>
          <w:rFonts w:ascii="Times New Roman" w:hAnsi="Times New Roman" w:cs="Times New Roman"/>
          <w:iCs/>
          <w:sz w:val="24"/>
          <w:szCs w:val="24"/>
        </w:rPr>
        <w:t>мультимедийные ресурсы и оборудование;</w:t>
      </w:r>
    </w:p>
    <w:p w:rsidR="004F6D47" w:rsidRPr="004F6D47" w:rsidRDefault="004F6D47" w:rsidP="0087719F">
      <w:pPr>
        <w:pStyle w:val="a4"/>
        <w:numPr>
          <w:ilvl w:val="0"/>
          <w:numId w:val="1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>программно-методические материалы учреждения (организации), в т.ч. интерактивные и сенсорные панели, доски и т.п.;</w:t>
      </w:r>
    </w:p>
    <w:p w:rsidR="004F6D47" w:rsidRPr="004F6D47" w:rsidRDefault="004F6D47" w:rsidP="0087719F">
      <w:pPr>
        <w:pStyle w:val="a4"/>
        <w:numPr>
          <w:ilvl w:val="0"/>
          <w:numId w:val="1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>электронные базы данных, находящихся в открытом доступе;</w:t>
      </w:r>
    </w:p>
    <w:p w:rsidR="004F6D47" w:rsidRPr="004F6D47" w:rsidRDefault="004F6D47" w:rsidP="0087719F">
      <w:pPr>
        <w:pStyle w:val="a4"/>
        <w:numPr>
          <w:ilvl w:val="0"/>
          <w:numId w:val="1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>учебники, учебные пособия, рабочие тетради по предметам;</w:t>
      </w:r>
    </w:p>
    <w:p w:rsidR="004F6D47" w:rsidRPr="004F6D47" w:rsidRDefault="004F6D47" w:rsidP="0087719F">
      <w:pPr>
        <w:pStyle w:val="a4"/>
        <w:numPr>
          <w:ilvl w:val="0"/>
          <w:numId w:val="1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>наглядно-дидактические пособия;</w:t>
      </w:r>
    </w:p>
    <w:p w:rsidR="004F6D47" w:rsidRPr="004F6D47" w:rsidRDefault="004F6D47" w:rsidP="0087719F">
      <w:pPr>
        <w:pStyle w:val="a4"/>
        <w:numPr>
          <w:ilvl w:val="0"/>
          <w:numId w:val="1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6D47">
        <w:rPr>
          <w:rFonts w:ascii="Times New Roman" w:hAnsi="Times New Roman" w:cs="Times New Roman"/>
          <w:bCs/>
          <w:sz w:val="24"/>
          <w:szCs w:val="24"/>
        </w:rPr>
        <w:t>видео- и аудиоматериалы специалистов, разрешенных в соответствии с Правилами распространения и обнародовании информации   и т.п.;</w:t>
      </w:r>
    </w:p>
    <w:p w:rsidR="004F6D47" w:rsidRPr="004F6D47" w:rsidRDefault="004F6D47" w:rsidP="00311D7C">
      <w:pPr>
        <w:tabs>
          <w:tab w:val="left" w:pos="1134"/>
          <w:tab w:val="left" w:pos="1276"/>
          <w:tab w:val="left" w:pos="141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>При проведении</w:t>
      </w:r>
      <w:r w:rsidRPr="004F6D47">
        <w:rPr>
          <w:rFonts w:ascii="Times New Roman" w:hAnsi="Times New Roman"/>
          <w:bCs/>
          <w:sz w:val="24"/>
          <w:szCs w:val="24"/>
        </w:rPr>
        <w:t xml:space="preserve"> производственной (</w:t>
      </w:r>
      <w:r w:rsidRPr="004F6D47">
        <w:rPr>
          <w:rFonts w:ascii="Times New Roman" w:hAnsi="Times New Roman"/>
          <w:bCs/>
          <w:i/>
          <w:sz w:val="24"/>
          <w:szCs w:val="24"/>
        </w:rPr>
        <w:t>научно-исследовательской</w:t>
      </w:r>
      <w:proofErr w:type="gramStart"/>
      <w:r w:rsidRPr="004F6D47">
        <w:rPr>
          <w:rFonts w:ascii="Times New Roman" w:hAnsi="Times New Roman"/>
          <w:bCs/>
          <w:sz w:val="24"/>
          <w:szCs w:val="24"/>
        </w:rPr>
        <w:t>)п</w:t>
      </w:r>
      <w:proofErr w:type="gramEnd"/>
      <w:r w:rsidRPr="004F6D47">
        <w:rPr>
          <w:rFonts w:ascii="Times New Roman" w:hAnsi="Times New Roman"/>
          <w:bCs/>
          <w:sz w:val="24"/>
          <w:szCs w:val="24"/>
        </w:rPr>
        <w:t xml:space="preserve">рактики </w:t>
      </w:r>
      <w:r w:rsidRPr="004F6D47">
        <w:rPr>
          <w:rFonts w:ascii="Times New Roman" w:hAnsi="Times New Roman"/>
          <w:sz w:val="24"/>
          <w:szCs w:val="24"/>
        </w:rPr>
        <w:t>на базе НГПУ им. К. Минина возможно использование программно-технических средств, оборудования, методик и технологий, дидактического материала лабораторно-лекционного комплекса кафедры специальной педагогики и психологии «Психология и педагогика потенциальных возможностей».</w:t>
      </w:r>
    </w:p>
    <w:p w:rsidR="004F6D47" w:rsidRPr="004F6D47" w:rsidRDefault="004F6D47" w:rsidP="00311D7C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4F6D47">
        <w:rPr>
          <w:rFonts w:ascii="Times New Roman" w:hAnsi="Times New Roman"/>
          <w:sz w:val="24"/>
          <w:szCs w:val="24"/>
        </w:rPr>
        <w:t xml:space="preserve">Для проведения отчетной конференции по итогам практики </w:t>
      </w:r>
      <w:r w:rsidRPr="004F6D47">
        <w:rPr>
          <w:rStyle w:val="font12"/>
        </w:rPr>
        <w:t xml:space="preserve">используются аудитории университета, оборудованные мультимедийными ресурсами: </w:t>
      </w:r>
      <w:r w:rsidRPr="004F6D47">
        <w:rPr>
          <w:rFonts w:ascii="Times New Roman" w:hAnsi="Times New Roman"/>
          <w:sz w:val="24"/>
          <w:szCs w:val="24"/>
        </w:rPr>
        <w:t xml:space="preserve">интерактивная доска </w:t>
      </w:r>
      <w:proofErr w:type="spellStart"/>
      <w:r w:rsidRPr="004F6D47">
        <w:rPr>
          <w:rFonts w:ascii="Times New Roman" w:hAnsi="Times New Roman"/>
          <w:sz w:val="24"/>
          <w:szCs w:val="24"/>
          <w:lang w:val="en-US"/>
        </w:rPr>
        <w:t>SMARTTechnologies</w:t>
      </w:r>
      <w:proofErr w:type="spellEnd"/>
      <w:r w:rsidRPr="004F6D47">
        <w:rPr>
          <w:rFonts w:ascii="Times New Roman" w:hAnsi="Times New Roman"/>
          <w:sz w:val="24"/>
          <w:szCs w:val="24"/>
        </w:rPr>
        <w:t xml:space="preserve"> со встроенным проектором, ноутбук / </w:t>
      </w:r>
      <w:r w:rsidRPr="004F6D47">
        <w:rPr>
          <w:rFonts w:ascii="Times New Roman" w:hAnsi="Times New Roman"/>
          <w:bCs/>
          <w:sz w:val="24"/>
          <w:szCs w:val="24"/>
        </w:rPr>
        <w:t>мультимедийные демонстрационные комплексы (экран, проектор и др.)</w:t>
      </w:r>
    </w:p>
    <w:p w:rsidR="004F6D47" w:rsidRPr="004F6D47" w:rsidRDefault="004F6D47" w:rsidP="00311D7C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A120CE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20CE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20CE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20CE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20CE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20CE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20CE" w:rsidRPr="00A26921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A120CE" w:rsidRPr="00A26921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20CE" w:rsidRPr="00A26921" w:rsidRDefault="00A120CE" w:rsidP="00A120C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A120CE" w:rsidRPr="00A26921" w:rsidRDefault="00A120CE" w:rsidP="00A120CE">
      <w:pPr>
        <w:tabs>
          <w:tab w:val="left" w:pos="-779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A120CE" w:rsidRPr="00A26921" w:rsidRDefault="00A120CE" w:rsidP="00A120CE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2692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120CE" w:rsidRPr="00A26921" w:rsidRDefault="00A120CE" w:rsidP="00A1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0CE" w:rsidRPr="00A26921" w:rsidRDefault="00A120CE" w:rsidP="00A120CE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A26921">
        <w:rPr>
          <w:rFonts w:ascii="Times New Roman" w:hAnsi="Times New Roman"/>
          <w:sz w:val="24"/>
          <w:szCs w:val="24"/>
          <w:vertAlign w:val="superscript"/>
        </w:rPr>
        <w:t>.</w:t>
      </w:r>
      <w:r w:rsidRPr="00A26921">
        <w:rPr>
          <w:rFonts w:ascii="Times New Roman" w:hAnsi="Times New Roman"/>
          <w:sz w:val="24"/>
          <w:szCs w:val="24"/>
        </w:rPr>
        <w:t>–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A26921">
        <w:rPr>
          <w:rFonts w:ascii="Times New Roman" w:hAnsi="Times New Roman"/>
          <w:sz w:val="24"/>
          <w:szCs w:val="24"/>
          <w:lang w:val="en-US"/>
        </w:rPr>
        <w:t>j</w:t>
      </w:r>
      <w:r w:rsidRPr="00A26921">
        <w:rPr>
          <w:rFonts w:ascii="Times New Roman" w:hAnsi="Times New Roman"/>
          <w:sz w:val="24"/>
          <w:szCs w:val="24"/>
        </w:rPr>
        <w:t xml:space="preserve"> по модулю;</w:t>
      </w:r>
    </w:p>
    <w:p w:rsidR="00A120CE" w:rsidRPr="00A26921" w:rsidRDefault="00A13419" w:rsidP="00A120CE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A120CE" w:rsidRPr="00A26921" w:rsidRDefault="00A13419" w:rsidP="00A120CE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A120CE" w:rsidRPr="00A26921" w:rsidRDefault="00A13419" w:rsidP="00A1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120CE" w:rsidRPr="00A26921" w:rsidRDefault="00A13419" w:rsidP="00A120CE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120CE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120CE" w:rsidRPr="00A26921" w:rsidRDefault="00A120CE" w:rsidP="00A120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A120CE" w:rsidRPr="00A26921" w:rsidRDefault="00A120CE" w:rsidP="00A120C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0CE" w:rsidRPr="00A26921" w:rsidRDefault="00A120CE" w:rsidP="00A120CE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20CE" w:rsidRPr="00A26921" w:rsidRDefault="00A120CE" w:rsidP="00A120CE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20CE" w:rsidRPr="00A26921" w:rsidRDefault="00A120CE" w:rsidP="00A120CE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20CE" w:rsidRPr="00A26921" w:rsidRDefault="00A120CE" w:rsidP="00A12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20CE" w:rsidRPr="00A26921" w:rsidRDefault="00A120CE" w:rsidP="00A12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20CE" w:rsidRPr="00A26921" w:rsidRDefault="00A120CE" w:rsidP="00A120CE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4F6D47" w:rsidRPr="00484257" w:rsidRDefault="004F6D47" w:rsidP="00311D7C">
      <w:pPr>
        <w:spacing w:after="0" w:line="240" w:lineRule="auto"/>
        <w:rPr>
          <w:sz w:val="32"/>
        </w:rPr>
      </w:pPr>
    </w:p>
    <w:p w:rsidR="004F6D47" w:rsidRDefault="004F6D47" w:rsidP="00311D7C">
      <w:pPr>
        <w:spacing w:after="0" w:line="240" w:lineRule="auto"/>
        <w:jc w:val="right"/>
        <w:rPr>
          <w:color w:val="000000"/>
          <w:sz w:val="28"/>
          <w:szCs w:val="28"/>
        </w:rPr>
      </w:pPr>
    </w:p>
    <w:p w:rsidR="004F6D47" w:rsidRDefault="004F6D47" w:rsidP="00311D7C">
      <w:pPr>
        <w:spacing w:after="0" w:line="240" w:lineRule="auto"/>
        <w:jc w:val="right"/>
        <w:rPr>
          <w:color w:val="000000"/>
          <w:sz w:val="28"/>
          <w:szCs w:val="28"/>
        </w:rPr>
      </w:pPr>
    </w:p>
    <w:p w:rsidR="004F6D47" w:rsidRDefault="004F6D47" w:rsidP="00311D7C">
      <w:pPr>
        <w:spacing w:after="0" w:line="240" w:lineRule="auto"/>
      </w:pPr>
    </w:p>
    <w:p w:rsidR="004F6D47" w:rsidRDefault="004F6D47" w:rsidP="00311D7C">
      <w:pPr>
        <w:spacing w:after="0" w:line="240" w:lineRule="auto"/>
      </w:pPr>
    </w:p>
    <w:p w:rsidR="004F6D47" w:rsidRPr="0038736D" w:rsidRDefault="004F6D47" w:rsidP="001739B0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sectPr w:rsidR="004F6D47" w:rsidRPr="0038736D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419" w:rsidRDefault="00A13419" w:rsidP="00CA7167">
      <w:pPr>
        <w:spacing w:after="0" w:line="240" w:lineRule="auto"/>
      </w:pPr>
      <w:r>
        <w:separator/>
      </w:r>
    </w:p>
  </w:endnote>
  <w:endnote w:type="continuationSeparator" w:id="0">
    <w:p w:rsidR="00A13419" w:rsidRDefault="00A1341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72D" w:rsidRDefault="008F272D" w:rsidP="00F24B8A">
    <w:pPr>
      <w:pStyle w:val="a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72D" w:rsidRDefault="008F272D">
    <w:pPr>
      <w:pStyle w:val="ae"/>
      <w:jc w:val="right"/>
    </w:pPr>
  </w:p>
  <w:p w:rsidR="008F272D" w:rsidRDefault="008F272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419" w:rsidRDefault="00A13419" w:rsidP="00CA7167">
      <w:pPr>
        <w:spacing w:after="0" w:line="240" w:lineRule="auto"/>
      </w:pPr>
      <w:r>
        <w:separator/>
      </w:r>
    </w:p>
  </w:footnote>
  <w:footnote w:type="continuationSeparator" w:id="0">
    <w:p w:rsidR="00A13419" w:rsidRDefault="00A13419" w:rsidP="00CA7167">
      <w:pPr>
        <w:spacing w:after="0" w:line="240" w:lineRule="auto"/>
      </w:pPr>
      <w:r>
        <w:continuationSeparator/>
      </w:r>
    </w:p>
  </w:footnote>
  <w:footnote w:id="1">
    <w:p w:rsidR="008F272D" w:rsidRDefault="008F272D" w:rsidP="004F6D47">
      <w:pPr>
        <w:pStyle w:val="af9"/>
        <w:jc w:val="both"/>
        <w:rPr>
          <w:rFonts w:ascii="Times New Roman" w:hAnsi="Times New Roman" w:cs="Times New Roman"/>
        </w:rPr>
      </w:pPr>
      <w:r>
        <w:rPr>
          <w:rStyle w:val="afb"/>
        </w:rPr>
        <w:footnoteRef/>
      </w:r>
      <w:r>
        <w:rPr>
          <w:rFonts w:ascii="Times New Roman" w:hAnsi="Times New Roman" w:cs="Times New Roman"/>
        </w:rPr>
        <w:t xml:space="preserve">Рейтинговое задание состоит из 2 частей: аналитической в виде </w:t>
      </w:r>
      <w:proofErr w:type="spellStart"/>
      <w:r>
        <w:rPr>
          <w:rFonts w:ascii="Times New Roman" w:hAnsi="Times New Roman" w:cs="Times New Roman"/>
        </w:rPr>
        <w:t>саморефлексии</w:t>
      </w:r>
      <w:proofErr w:type="spellEnd"/>
      <w:r>
        <w:rPr>
          <w:rFonts w:ascii="Times New Roman" w:hAnsi="Times New Roman" w:cs="Times New Roman"/>
        </w:rPr>
        <w:t xml:space="preserve"> собственной исследовательской деятельности и организационно-оформительской в виде оформления и качества записей дневника практики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7EC0"/>
    <w:multiLevelType w:val="hybridMultilevel"/>
    <w:tmpl w:val="BD700C0C"/>
    <w:lvl w:ilvl="0" w:tplc="AC8265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B011FC"/>
    <w:multiLevelType w:val="hybridMultilevel"/>
    <w:tmpl w:val="2242C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E674C"/>
    <w:multiLevelType w:val="hybridMultilevel"/>
    <w:tmpl w:val="2436A3DC"/>
    <w:lvl w:ilvl="0" w:tplc="AC826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05490"/>
    <w:multiLevelType w:val="multilevel"/>
    <w:tmpl w:val="A2DA364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89821E9"/>
    <w:multiLevelType w:val="hybridMultilevel"/>
    <w:tmpl w:val="44469980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B196F"/>
    <w:multiLevelType w:val="hybridMultilevel"/>
    <w:tmpl w:val="866696AE"/>
    <w:lvl w:ilvl="0" w:tplc="217273F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E0A04"/>
    <w:multiLevelType w:val="hybridMultilevel"/>
    <w:tmpl w:val="BC9ADF2A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E14277"/>
    <w:multiLevelType w:val="hybridMultilevel"/>
    <w:tmpl w:val="2AB02BCE"/>
    <w:lvl w:ilvl="0" w:tplc="4A249B0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52F67"/>
    <w:multiLevelType w:val="hybridMultilevel"/>
    <w:tmpl w:val="5C5C90C2"/>
    <w:lvl w:ilvl="0" w:tplc="AC826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4A4BC0"/>
    <w:multiLevelType w:val="hybridMultilevel"/>
    <w:tmpl w:val="0EE0237A"/>
    <w:lvl w:ilvl="0" w:tplc="67769864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E3261BC"/>
    <w:multiLevelType w:val="hybridMultilevel"/>
    <w:tmpl w:val="4AF87FCE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07594"/>
    <w:multiLevelType w:val="hybridMultilevel"/>
    <w:tmpl w:val="A51237E6"/>
    <w:lvl w:ilvl="0" w:tplc="F79EF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F3C4D"/>
    <w:multiLevelType w:val="hybridMultilevel"/>
    <w:tmpl w:val="4B60FCC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C65E01"/>
    <w:multiLevelType w:val="hybridMultilevel"/>
    <w:tmpl w:val="2668B23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7876201"/>
    <w:multiLevelType w:val="hybridMultilevel"/>
    <w:tmpl w:val="5FB89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91253"/>
    <w:multiLevelType w:val="hybridMultilevel"/>
    <w:tmpl w:val="F14C73AA"/>
    <w:lvl w:ilvl="0" w:tplc="AD0C1BE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9EB292C"/>
    <w:multiLevelType w:val="hybridMultilevel"/>
    <w:tmpl w:val="327E6B8C"/>
    <w:lvl w:ilvl="0" w:tplc="408C9D7C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124F68"/>
    <w:multiLevelType w:val="hybridMultilevel"/>
    <w:tmpl w:val="19E4B0E4"/>
    <w:lvl w:ilvl="0" w:tplc="AC826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76769"/>
    <w:multiLevelType w:val="hybridMultilevel"/>
    <w:tmpl w:val="EB42EAB8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0F5646"/>
    <w:multiLevelType w:val="hybridMultilevel"/>
    <w:tmpl w:val="28689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596489"/>
    <w:multiLevelType w:val="hybridMultilevel"/>
    <w:tmpl w:val="4DF2B19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E9241D"/>
    <w:multiLevelType w:val="hybridMultilevel"/>
    <w:tmpl w:val="7976106A"/>
    <w:lvl w:ilvl="0" w:tplc="1778BA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7152C"/>
    <w:multiLevelType w:val="hybridMultilevel"/>
    <w:tmpl w:val="F006A89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441B3A"/>
    <w:multiLevelType w:val="hybridMultilevel"/>
    <w:tmpl w:val="5772371C"/>
    <w:lvl w:ilvl="0" w:tplc="B61CF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7B3D98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161447"/>
    <w:multiLevelType w:val="hybridMultilevel"/>
    <w:tmpl w:val="5A5030BE"/>
    <w:lvl w:ilvl="0" w:tplc="AC826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B5420"/>
    <w:multiLevelType w:val="hybridMultilevel"/>
    <w:tmpl w:val="1C5080F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A946A3"/>
    <w:multiLevelType w:val="hybridMultilevel"/>
    <w:tmpl w:val="9E744740"/>
    <w:lvl w:ilvl="0" w:tplc="C42A1B1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4D357AB"/>
    <w:multiLevelType w:val="hybridMultilevel"/>
    <w:tmpl w:val="F848A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C3348A"/>
    <w:multiLevelType w:val="hybridMultilevel"/>
    <w:tmpl w:val="CA64EBE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16E55"/>
    <w:multiLevelType w:val="hybridMultilevel"/>
    <w:tmpl w:val="1200D340"/>
    <w:lvl w:ilvl="0" w:tplc="AC8265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8A7521C"/>
    <w:multiLevelType w:val="hybridMultilevel"/>
    <w:tmpl w:val="A70E4B38"/>
    <w:lvl w:ilvl="0" w:tplc="097AC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59B53AF9"/>
    <w:multiLevelType w:val="hybridMultilevel"/>
    <w:tmpl w:val="37842188"/>
    <w:lvl w:ilvl="0" w:tplc="B61CF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182180"/>
    <w:multiLevelType w:val="hybridMultilevel"/>
    <w:tmpl w:val="D0ECA4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A1CC3F0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1516"/>
        </w:tabs>
        <w:ind w:left="151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56"/>
        </w:tabs>
        <w:ind w:left="295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76"/>
        </w:tabs>
        <w:ind w:left="367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16"/>
        </w:tabs>
        <w:ind w:left="5116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36"/>
        </w:tabs>
        <w:ind w:left="5836" w:hanging="360"/>
      </w:pPr>
    </w:lvl>
  </w:abstractNum>
  <w:abstractNum w:abstractNumId="36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2672C0"/>
    <w:multiLevelType w:val="hybridMultilevel"/>
    <w:tmpl w:val="049E9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7E4EA6"/>
    <w:multiLevelType w:val="hybridMultilevel"/>
    <w:tmpl w:val="C2B888B8"/>
    <w:lvl w:ilvl="0" w:tplc="81AC0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AE14CB"/>
    <w:multiLevelType w:val="hybridMultilevel"/>
    <w:tmpl w:val="BED44F66"/>
    <w:lvl w:ilvl="0" w:tplc="AC826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A22127"/>
    <w:multiLevelType w:val="hybridMultilevel"/>
    <w:tmpl w:val="174E7D3E"/>
    <w:lvl w:ilvl="0" w:tplc="0419000F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0C793E"/>
    <w:multiLevelType w:val="hybridMultilevel"/>
    <w:tmpl w:val="4EF0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465DA2"/>
    <w:multiLevelType w:val="hybridMultilevel"/>
    <w:tmpl w:val="9D4AC508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5E1029D"/>
    <w:multiLevelType w:val="hybridMultilevel"/>
    <w:tmpl w:val="C674D5B6"/>
    <w:lvl w:ilvl="0" w:tplc="AC826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92626E"/>
    <w:multiLevelType w:val="multilevel"/>
    <w:tmpl w:val="2C0639D6"/>
    <w:lvl w:ilvl="0">
      <w:start w:val="1"/>
      <w:numFmt w:val="decimal"/>
      <w:lvlText w:val="%1."/>
      <w:lvlJc w:val="left"/>
      <w:pPr>
        <w:ind w:left="1779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5">
    <w:nsid w:val="77F40D66"/>
    <w:multiLevelType w:val="hybridMultilevel"/>
    <w:tmpl w:val="72E2B3F4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9"/>
  </w:num>
  <w:num w:numId="5">
    <w:abstractNumId w:val="15"/>
  </w:num>
  <w:num w:numId="6">
    <w:abstractNumId w:val="6"/>
  </w:num>
  <w:num w:numId="7">
    <w:abstractNumId w:val="44"/>
  </w:num>
  <w:num w:numId="8">
    <w:abstractNumId w:val="30"/>
  </w:num>
  <w:num w:numId="9">
    <w:abstractNumId w:val="38"/>
  </w:num>
  <w:num w:numId="10">
    <w:abstractNumId w:val="13"/>
  </w:num>
  <w:num w:numId="11">
    <w:abstractNumId w:val="19"/>
  </w:num>
  <w:num w:numId="12">
    <w:abstractNumId w:val="12"/>
  </w:num>
  <w:num w:numId="13">
    <w:abstractNumId w:val="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7"/>
  </w:num>
  <w:num w:numId="18">
    <w:abstractNumId w:val="42"/>
  </w:num>
  <w:num w:numId="19">
    <w:abstractNumId w:val="28"/>
  </w:num>
  <w:num w:numId="20">
    <w:abstractNumId w:val="7"/>
  </w:num>
  <w:num w:numId="21">
    <w:abstractNumId w:val="25"/>
  </w:num>
  <w:num w:numId="22">
    <w:abstractNumId w:val="43"/>
  </w:num>
  <w:num w:numId="23">
    <w:abstractNumId w:val="39"/>
  </w:num>
  <w:num w:numId="24">
    <w:abstractNumId w:val="45"/>
  </w:num>
  <w:num w:numId="25">
    <w:abstractNumId w:val="0"/>
  </w:num>
  <w:num w:numId="26">
    <w:abstractNumId w:val="31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5"/>
  </w:num>
  <w:num w:numId="30">
    <w:abstractNumId w:val="27"/>
  </w:num>
  <w:num w:numId="31">
    <w:abstractNumId w:val="23"/>
  </w:num>
  <w:num w:numId="32">
    <w:abstractNumId w:val="34"/>
  </w:num>
  <w:num w:numId="33">
    <w:abstractNumId w:val="20"/>
  </w:num>
  <w:num w:numId="34">
    <w:abstractNumId w:val="26"/>
  </w:num>
  <w:num w:numId="35">
    <w:abstractNumId w:val="40"/>
  </w:num>
  <w:num w:numId="36">
    <w:abstractNumId w:val="10"/>
  </w:num>
  <w:num w:numId="37">
    <w:abstractNumId w:val="4"/>
  </w:num>
  <w:num w:numId="38">
    <w:abstractNumId w:val="32"/>
  </w:num>
  <w:num w:numId="39">
    <w:abstractNumId w:val="18"/>
  </w:num>
  <w:num w:numId="40">
    <w:abstractNumId w:val="22"/>
  </w:num>
  <w:num w:numId="41">
    <w:abstractNumId w:val="37"/>
  </w:num>
  <w:num w:numId="42">
    <w:abstractNumId w:val="35"/>
  </w:num>
  <w:num w:numId="43">
    <w:abstractNumId w:val="1"/>
  </w:num>
  <w:num w:numId="44">
    <w:abstractNumId w:val="16"/>
  </w:num>
  <w:num w:numId="45">
    <w:abstractNumId w:val="29"/>
  </w:num>
  <w:num w:numId="46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0B5F"/>
    <w:rsid w:val="00024CDE"/>
    <w:rsid w:val="000255BD"/>
    <w:rsid w:val="00042F1F"/>
    <w:rsid w:val="000472D7"/>
    <w:rsid w:val="00050CA3"/>
    <w:rsid w:val="00057CC4"/>
    <w:rsid w:val="00060AB0"/>
    <w:rsid w:val="000628A5"/>
    <w:rsid w:val="0007146B"/>
    <w:rsid w:val="000748D4"/>
    <w:rsid w:val="00074C40"/>
    <w:rsid w:val="00074D2C"/>
    <w:rsid w:val="00090D19"/>
    <w:rsid w:val="000A2067"/>
    <w:rsid w:val="000A207A"/>
    <w:rsid w:val="000A2B7F"/>
    <w:rsid w:val="000A7767"/>
    <w:rsid w:val="000B00E7"/>
    <w:rsid w:val="000B07DC"/>
    <w:rsid w:val="000B5E63"/>
    <w:rsid w:val="000C71C9"/>
    <w:rsid w:val="000E242E"/>
    <w:rsid w:val="000E26C3"/>
    <w:rsid w:val="000E60D7"/>
    <w:rsid w:val="000F0C37"/>
    <w:rsid w:val="000F359C"/>
    <w:rsid w:val="000F605D"/>
    <w:rsid w:val="001269FE"/>
    <w:rsid w:val="00126EDE"/>
    <w:rsid w:val="001444E1"/>
    <w:rsid w:val="00144D53"/>
    <w:rsid w:val="0014613F"/>
    <w:rsid w:val="00166D7B"/>
    <w:rsid w:val="001739B0"/>
    <w:rsid w:val="00177397"/>
    <w:rsid w:val="001869AC"/>
    <w:rsid w:val="00186A21"/>
    <w:rsid w:val="001A3634"/>
    <w:rsid w:val="001A513B"/>
    <w:rsid w:val="001B2564"/>
    <w:rsid w:val="001B4A4F"/>
    <w:rsid w:val="001C4F99"/>
    <w:rsid w:val="001D1781"/>
    <w:rsid w:val="001D2157"/>
    <w:rsid w:val="001E78FB"/>
    <w:rsid w:val="001F37E8"/>
    <w:rsid w:val="002058A1"/>
    <w:rsid w:val="00224110"/>
    <w:rsid w:val="0022609C"/>
    <w:rsid w:val="002330DE"/>
    <w:rsid w:val="00240643"/>
    <w:rsid w:val="002411B8"/>
    <w:rsid w:val="00242947"/>
    <w:rsid w:val="002508F5"/>
    <w:rsid w:val="00273E4D"/>
    <w:rsid w:val="00283884"/>
    <w:rsid w:val="002861AF"/>
    <w:rsid w:val="0029039B"/>
    <w:rsid w:val="002A0B87"/>
    <w:rsid w:val="002B0124"/>
    <w:rsid w:val="002B24DB"/>
    <w:rsid w:val="002C330B"/>
    <w:rsid w:val="002C4E8B"/>
    <w:rsid w:val="002D299C"/>
    <w:rsid w:val="002D4731"/>
    <w:rsid w:val="002E0BCF"/>
    <w:rsid w:val="002F4740"/>
    <w:rsid w:val="002F4F27"/>
    <w:rsid w:val="00305D70"/>
    <w:rsid w:val="00311D7C"/>
    <w:rsid w:val="00323346"/>
    <w:rsid w:val="00323D00"/>
    <w:rsid w:val="00323FE3"/>
    <w:rsid w:val="00324F2D"/>
    <w:rsid w:val="0033145B"/>
    <w:rsid w:val="003335B7"/>
    <w:rsid w:val="00334A9D"/>
    <w:rsid w:val="00335BF0"/>
    <w:rsid w:val="00335FD8"/>
    <w:rsid w:val="00337126"/>
    <w:rsid w:val="0035720D"/>
    <w:rsid w:val="0036521D"/>
    <w:rsid w:val="00367247"/>
    <w:rsid w:val="00373733"/>
    <w:rsid w:val="003765B1"/>
    <w:rsid w:val="0038736D"/>
    <w:rsid w:val="00395D3F"/>
    <w:rsid w:val="0039618F"/>
    <w:rsid w:val="00397F06"/>
    <w:rsid w:val="003A36FE"/>
    <w:rsid w:val="003A4747"/>
    <w:rsid w:val="003C3305"/>
    <w:rsid w:val="003C44F2"/>
    <w:rsid w:val="003C53D2"/>
    <w:rsid w:val="003C55AF"/>
    <w:rsid w:val="003E21DC"/>
    <w:rsid w:val="003E6115"/>
    <w:rsid w:val="003F6D6F"/>
    <w:rsid w:val="00414883"/>
    <w:rsid w:val="0041524A"/>
    <w:rsid w:val="00437BBC"/>
    <w:rsid w:val="00442F3F"/>
    <w:rsid w:val="004459B0"/>
    <w:rsid w:val="004543C6"/>
    <w:rsid w:val="004551EE"/>
    <w:rsid w:val="00463B74"/>
    <w:rsid w:val="00464B5A"/>
    <w:rsid w:val="00466E62"/>
    <w:rsid w:val="00475289"/>
    <w:rsid w:val="0048222B"/>
    <w:rsid w:val="00484257"/>
    <w:rsid w:val="00487B77"/>
    <w:rsid w:val="004B2ECB"/>
    <w:rsid w:val="004C71A7"/>
    <w:rsid w:val="004D1D18"/>
    <w:rsid w:val="004D5381"/>
    <w:rsid w:val="004E13F8"/>
    <w:rsid w:val="004E5D2F"/>
    <w:rsid w:val="004F6BF2"/>
    <w:rsid w:val="004F6D47"/>
    <w:rsid w:val="005006FD"/>
    <w:rsid w:val="00503BD6"/>
    <w:rsid w:val="00503E05"/>
    <w:rsid w:val="00510D7C"/>
    <w:rsid w:val="005673D0"/>
    <w:rsid w:val="00571A32"/>
    <w:rsid w:val="00575E43"/>
    <w:rsid w:val="00577A5F"/>
    <w:rsid w:val="00587D1E"/>
    <w:rsid w:val="00592C40"/>
    <w:rsid w:val="005A0CF1"/>
    <w:rsid w:val="005A5053"/>
    <w:rsid w:val="005C26F6"/>
    <w:rsid w:val="005C2AB8"/>
    <w:rsid w:val="005C3529"/>
    <w:rsid w:val="005C45D8"/>
    <w:rsid w:val="005D1F37"/>
    <w:rsid w:val="005D2BE9"/>
    <w:rsid w:val="005D7FA4"/>
    <w:rsid w:val="005E5A5A"/>
    <w:rsid w:val="005E6815"/>
    <w:rsid w:val="006020D2"/>
    <w:rsid w:val="00610204"/>
    <w:rsid w:val="00612FB8"/>
    <w:rsid w:val="00613B91"/>
    <w:rsid w:val="00626568"/>
    <w:rsid w:val="006618A3"/>
    <w:rsid w:val="00672C98"/>
    <w:rsid w:val="00673EA3"/>
    <w:rsid w:val="006879EB"/>
    <w:rsid w:val="0069383C"/>
    <w:rsid w:val="00695872"/>
    <w:rsid w:val="006A0FA4"/>
    <w:rsid w:val="006A2D65"/>
    <w:rsid w:val="006C10A5"/>
    <w:rsid w:val="006E62D8"/>
    <w:rsid w:val="006F53B0"/>
    <w:rsid w:val="006F6DAE"/>
    <w:rsid w:val="007023A8"/>
    <w:rsid w:val="00702A5B"/>
    <w:rsid w:val="00716E1D"/>
    <w:rsid w:val="00716F10"/>
    <w:rsid w:val="007243BC"/>
    <w:rsid w:val="0073305F"/>
    <w:rsid w:val="007371CA"/>
    <w:rsid w:val="00737E4D"/>
    <w:rsid w:val="007461E5"/>
    <w:rsid w:val="00760192"/>
    <w:rsid w:val="00763FC6"/>
    <w:rsid w:val="0076486C"/>
    <w:rsid w:val="00771F0D"/>
    <w:rsid w:val="00783103"/>
    <w:rsid w:val="00786333"/>
    <w:rsid w:val="00795A7D"/>
    <w:rsid w:val="007B1F62"/>
    <w:rsid w:val="007B2BEA"/>
    <w:rsid w:val="007B3C36"/>
    <w:rsid w:val="007B503A"/>
    <w:rsid w:val="007B6CE0"/>
    <w:rsid w:val="007D06F1"/>
    <w:rsid w:val="007E56C6"/>
    <w:rsid w:val="007E7AFB"/>
    <w:rsid w:val="007F411E"/>
    <w:rsid w:val="00805DCE"/>
    <w:rsid w:val="00805FE8"/>
    <w:rsid w:val="00807C52"/>
    <w:rsid w:val="00816841"/>
    <w:rsid w:val="00834163"/>
    <w:rsid w:val="0083556C"/>
    <w:rsid w:val="00841950"/>
    <w:rsid w:val="00852B82"/>
    <w:rsid w:val="008542F1"/>
    <w:rsid w:val="00857937"/>
    <w:rsid w:val="00860C86"/>
    <w:rsid w:val="0086709B"/>
    <w:rsid w:val="00870B71"/>
    <w:rsid w:val="008710D2"/>
    <w:rsid w:val="0087719F"/>
    <w:rsid w:val="00887FF9"/>
    <w:rsid w:val="008915F8"/>
    <w:rsid w:val="00892335"/>
    <w:rsid w:val="00892674"/>
    <w:rsid w:val="008A06A1"/>
    <w:rsid w:val="008A0BA1"/>
    <w:rsid w:val="008B558E"/>
    <w:rsid w:val="008C0096"/>
    <w:rsid w:val="008E6097"/>
    <w:rsid w:val="008F272D"/>
    <w:rsid w:val="008F410F"/>
    <w:rsid w:val="00916A16"/>
    <w:rsid w:val="00917867"/>
    <w:rsid w:val="00920B27"/>
    <w:rsid w:val="009230EE"/>
    <w:rsid w:val="0092639F"/>
    <w:rsid w:val="00936E11"/>
    <w:rsid w:val="0093758B"/>
    <w:rsid w:val="00937BD5"/>
    <w:rsid w:val="00943983"/>
    <w:rsid w:val="00951284"/>
    <w:rsid w:val="009529DA"/>
    <w:rsid w:val="00954E2D"/>
    <w:rsid w:val="009633E5"/>
    <w:rsid w:val="009661C3"/>
    <w:rsid w:val="00973096"/>
    <w:rsid w:val="00975894"/>
    <w:rsid w:val="00981269"/>
    <w:rsid w:val="0098333E"/>
    <w:rsid w:val="009D1D48"/>
    <w:rsid w:val="009D78FA"/>
    <w:rsid w:val="009E0B76"/>
    <w:rsid w:val="009F7ED5"/>
    <w:rsid w:val="00A1013E"/>
    <w:rsid w:val="00A120CE"/>
    <w:rsid w:val="00A13419"/>
    <w:rsid w:val="00A1355B"/>
    <w:rsid w:val="00A21C9B"/>
    <w:rsid w:val="00A24E06"/>
    <w:rsid w:val="00A26E41"/>
    <w:rsid w:val="00A30C4A"/>
    <w:rsid w:val="00A329B6"/>
    <w:rsid w:val="00A32FAB"/>
    <w:rsid w:val="00A374C1"/>
    <w:rsid w:val="00A41D66"/>
    <w:rsid w:val="00A41FEF"/>
    <w:rsid w:val="00A4300C"/>
    <w:rsid w:val="00A43E9B"/>
    <w:rsid w:val="00A44A1B"/>
    <w:rsid w:val="00A572B2"/>
    <w:rsid w:val="00A7541E"/>
    <w:rsid w:val="00A81EA5"/>
    <w:rsid w:val="00A81F9D"/>
    <w:rsid w:val="00A83061"/>
    <w:rsid w:val="00AA3688"/>
    <w:rsid w:val="00AB1F2F"/>
    <w:rsid w:val="00AB3AAE"/>
    <w:rsid w:val="00AB485F"/>
    <w:rsid w:val="00AC2C95"/>
    <w:rsid w:val="00AC74E1"/>
    <w:rsid w:val="00AD6FEE"/>
    <w:rsid w:val="00AF4D1F"/>
    <w:rsid w:val="00B0005B"/>
    <w:rsid w:val="00B051C3"/>
    <w:rsid w:val="00B30DB9"/>
    <w:rsid w:val="00B3200A"/>
    <w:rsid w:val="00B353BD"/>
    <w:rsid w:val="00B36731"/>
    <w:rsid w:val="00B425C8"/>
    <w:rsid w:val="00B45F98"/>
    <w:rsid w:val="00B51BCF"/>
    <w:rsid w:val="00B5595E"/>
    <w:rsid w:val="00B5656B"/>
    <w:rsid w:val="00B75424"/>
    <w:rsid w:val="00B8111B"/>
    <w:rsid w:val="00B86D85"/>
    <w:rsid w:val="00B9239C"/>
    <w:rsid w:val="00B94D80"/>
    <w:rsid w:val="00BB1488"/>
    <w:rsid w:val="00BB38E9"/>
    <w:rsid w:val="00BC01DB"/>
    <w:rsid w:val="00BC5AC1"/>
    <w:rsid w:val="00BD0880"/>
    <w:rsid w:val="00BD26CE"/>
    <w:rsid w:val="00BE648F"/>
    <w:rsid w:val="00C06420"/>
    <w:rsid w:val="00C12476"/>
    <w:rsid w:val="00C12AB6"/>
    <w:rsid w:val="00C1734C"/>
    <w:rsid w:val="00C201A6"/>
    <w:rsid w:val="00C25B2B"/>
    <w:rsid w:val="00C37589"/>
    <w:rsid w:val="00C424B7"/>
    <w:rsid w:val="00C44A18"/>
    <w:rsid w:val="00C5329F"/>
    <w:rsid w:val="00C631B0"/>
    <w:rsid w:val="00C63FAB"/>
    <w:rsid w:val="00C7675D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E0B76"/>
    <w:rsid w:val="00CF5D85"/>
    <w:rsid w:val="00CF69F3"/>
    <w:rsid w:val="00CF752F"/>
    <w:rsid w:val="00D079EB"/>
    <w:rsid w:val="00D10670"/>
    <w:rsid w:val="00D1413E"/>
    <w:rsid w:val="00D2237F"/>
    <w:rsid w:val="00D2537E"/>
    <w:rsid w:val="00D31796"/>
    <w:rsid w:val="00D36B28"/>
    <w:rsid w:val="00D42E92"/>
    <w:rsid w:val="00D441B7"/>
    <w:rsid w:val="00D4440B"/>
    <w:rsid w:val="00D474ED"/>
    <w:rsid w:val="00D6125B"/>
    <w:rsid w:val="00D8032E"/>
    <w:rsid w:val="00D83CDC"/>
    <w:rsid w:val="00DB597C"/>
    <w:rsid w:val="00DC531E"/>
    <w:rsid w:val="00DE0C70"/>
    <w:rsid w:val="00DE0EDF"/>
    <w:rsid w:val="00DE1CA5"/>
    <w:rsid w:val="00DE7BB5"/>
    <w:rsid w:val="00E06916"/>
    <w:rsid w:val="00E112E2"/>
    <w:rsid w:val="00E1504E"/>
    <w:rsid w:val="00E164DF"/>
    <w:rsid w:val="00E16EA8"/>
    <w:rsid w:val="00E222AB"/>
    <w:rsid w:val="00E24E3D"/>
    <w:rsid w:val="00E2789B"/>
    <w:rsid w:val="00E322FA"/>
    <w:rsid w:val="00E42E4D"/>
    <w:rsid w:val="00E607B3"/>
    <w:rsid w:val="00E6258F"/>
    <w:rsid w:val="00E66689"/>
    <w:rsid w:val="00E832C6"/>
    <w:rsid w:val="00E84327"/>
    <w:rsid w:val="00E903DA"/>
    <w:rsid w:val="00EA6A2F"/>
    <w:rsid w:val="00EA6A56"/>
    <w:rsid w:val="00EB2E4E"/>
    <w:rsid w:val="00EC47A3"/>
    <w:rsid w:val="00EC5D8D"/>
    <w:rsid w:val="00EC5EBA"/>
    <w:rsid w:val="00ED17CE"/>
    <w:rsid w:val="00ED73F9"/>
    <w:rsid w:val="00EE012B"/>
    <w:rsid w:val="00EE6033"/>
    <w:rsid w:val="00EF1598"/>
    <w:rsid w:val="00F00857"/>
    <w:rsid w:val="00F15C5C"/>
    <w:rsid w:val="00F1602B"/>
    <w:rsid w:val="00F166CA"/>
    <w:rsid w:val="00F16F8D"/>
    <w:rsid w:val="00F22FDF"/>
    <w:rsid w:val="00F24925"/>
    <w:rsid w:val="00F24B8A"/>
    <w:rsid w:val="00F31787"/>
    <w:rsid w:val="00F3497A"/>
    <w:rsid w:val="00F438F7"/>
    <w:rsid w:val="00F43A7C"/>
    <w:rsid w:val="00F525D1"/>
    <w:rsid w:val="00F55131"/>
    <w:rsid w:val="00F55AEE"/>
    <w:rsid w:val="00F61F6A"/>
    <w:rsid w:val="00F6316F"/>
    <w:rsid w:val="00F64DE1"/>
    <w:rsid w:val="00F660A8"/>
    <w:rsid w:val="00F67A2A"/>
    <w:rsid w:val="00F67CFB"/>
    <w:rsid w:val="00F74C29"/>
    <w:rsid w:val="00F77C11"/>
    <w:rsid w:val="00F97D04"/>
    <w:rsid w:val="00FC2A4E"/>
    <w:rsid w:val="00FC2FF0"/>
    <w:rsid w:val="00FC358D"/>
    <w:rsid w:val="00FC696E"/>
    <w:rsid w:val="00FD0137"/>
    <w:rsid w:val="00FD318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01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F24B8A"/>
    <w:rPr>
      <w:color w:val="0000FF" w:themeColor="hyperlink"/>
      <w:u w:val="single"/>
    </w:rPr>
  </w:style>
  <w:style w:type="character" w:customStyle="1" w:styleId="af6">
    <w:name w:val="Без интервала Знак"/>
    <w:link w:val="af7"/>
    <w:uiPriority w:val="1"/>
    <w:locked/>
    <w:rsid w:val="00C37589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C37589"/>
    <w:pPr>
      <w:spacing w:after="0" w:line="240" w:lineRule="auto"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BC01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C01DB"/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BC01D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m525240649859538047gmail-justifyspacing01indent">
    <w:name w:val="m_525240649859538047gmail-justifyspacing01indent"/>
    <w:basedOn w:val="a"/>
    <w:rsid w:val="00BC0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525240649859538047gmail-font12">
    <w:name w:val="m_525240649859538047gmail-font12"/>
    <w:basedOn w:val="a0"/>
    <w:rsid w:val="00BC01DB"/>
  </w:style>
  <w:style w:type="paragraph" w:styleId="21">
    <w:name w:val="Body Text 2"/>
    <w:basedOn w:val="a"/>
    <w:link w:val="22"/>
    <w:uiPriority w:val="99"/>
    <w:semiHidden/>
    <w:unhideWhenUsed/>
    <w:rsid w:val="00D42E9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42E92"/>
    <w:rPr>
      <w:rFonts w:ascii="Calibri" w:eastAsia="Calibri" w:hAnsi="Calibri" w:cs="Times New Roman"/>
    </w:rPr>
  </w:style>
  <w:style w:type="paragraph" w:customStyle="1" w:styleId="af8">
    <w:name w:val="Реферат"/>
    <w:basedOn w:val="a"/>
    <w:rsid w:val="00D42E92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nt12">
    <w:name w:val="font12"/>
    <w:rsid w:val="00D42E92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D42E92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D42E92"/>
    <w:rPr>
      <w:rFonts w:ascii="Times New Roman" w:hAnsi="Times New Roman" w:cs="Times New Roman"/>
      <w:color w:val="000000"/>
      <w:sz w:val="26"/>
      <w:szCs w:val="26"/>
    </w:rPr>
  </w:style>
  <w:style w:type="paragraph" w:customStyle="1" w:styleId="msonormalbullet2gif">
    <w:name w:val="msonormalbullet2.gif"/>
    <w:basedOn w:val="a"/>
    <w:rsid w:val="004F6D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4F6D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4F6D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4F6D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footnote text"/>
    <w:basedOn w:val="a"/>
    <w:link w:val="afa"/>
    <w:uiPriority w:val="99"/>
    <w:semiHidden/>
    <w:unhideWhenUsed/>
    <w:rsid w:val="004F6D47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semiHidden/>
    <w:rsid w:val="004F6D47"/>
    <w:rPr>
      <w:rFonts w:eastAsiaTheme="minorEastAsia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4F6D47"/>
    <w:rPr>
      <w:vertAlign w:val="superscript"/>
    </w:rPr>
  </w:style>
  <w:style w:type="paragraph" w:customStyle="1" w:styleId="msonormalbullet2gifbullet3gifbullet1gif">
    <w:name w:val="msonormalbullet2gifbullet3gifbullet1.gif"/>
    <w:basedOn w:val="a"/>
    <w:rsid w:val="006F6D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3gif">
    <w:name w:val="msonormalbullet2gifbullet3gifbullet3.gif"/>
    <w:basedOn w:val="a"/>
    <w:rsid w:val="006F6D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6F6D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Subtitle"/>
    <w:basedOn w:val="a"/>
    <w:next w:val="a"/>
    <w:link w:val="afd"/>
    <w:uiPriority w:val="11"/>
    <w:qFormat/>
    <w:rsid w:val="00A43E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A43E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e">
    <w:name w:val="Subtle Emphasis"/>
    <w:basedOn w:val="a0"/>
    <w:uiPriority w:val="19"/>
    <w:qFormat/>
    <w:rsid w:val="001739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4762" TargetMode="External"/><Relationship Id="rId18" Type="http://schemas.openxmlformats.org/officeDocument/2006/relationships/hyperlink" Target="http://biblioclub.ru/index.php?page=book&amp;id=457156" TargetMode="External"/><Relationship Id="rId26" Type="http://schemas.openxmlformats.org/officeDocument/2006/relationships/hyperlink" Target="http://biblioclub.ru/index.php?page=book&amp;id=494785" TargetMode="External"/><Relationship Id="rId39" Type="http://schemas.openxmlformats.org/officeDocument/2006/relationships/hyperlink" Target="http://biblioclub.ru/index.php?page=book&amp;id=493324" TargetMode="External"/><Relationship Id="rId21" Type="http://schemas.openxmlformats.org/officeDocument/2006/relationships/hyperlink" Target="https://biblio-online.ru/bcode/444721" TargetMode="External"/><Relationship Id="rId34" Type="http://schemas.openxmlformats.org/officeDocument/2006/relationships/hyperlink" Target="http://www.twirpx.com" TargetMode="External"/><Relationship Id="rId42" Type="http://schemas.openxmlformats.org/officeDocument/2006/relationships/hyperlink" Target="http://biblioclub.ru/index.php?page=book&amp;id=485379" TargetMode="External"/><Relationship Id="rId47" Type="http://schemas.openxmlformats.org/officeDocument/2006/relationships/hyperlink" Target="http://biblioclub.ru/index.php?page=book&amp;id=483423" TargetMode="External"/><Relationship Id="rId50" Type="http://schemas.openxmlformats.org/officeDocument/2006/relationships/hyperlink" Target="https://alldef.ru/ru/" TargetMode="External"/><Relationship Id="rId55" Type="http://schemas.openxmlformats.org/officeDocument/2006/relationships/hyperlink" Target="http://biblioclub.ru/index.php?page=book&amp;id=494762" TargetMode="External"/><Relationship Id="rId63" Type="http://schemas.openxmlformats.org/officeDocument/2006/relationships/hyperlink" Target="http://psylab.info/" TargetMode="External"/><Relationship Id="rId68" Type="http://schemas.openxmlformats.org/officeDocument/2006/relationships/hyperlink" Target="http://www.garant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ei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6127" TargetMode="External"/><Relationship Id="rId29" Type="http://schemas.openxmlformats.org/officeDocument/2006/relationships/hyperlink" Target="http://biblioclub.ru/index.php?page=book&amp;id=461992(29.05.2019)" TargetMode="External"/><Relationship Id="rId11" Type="http://schemas.openxmlformats.org/officeDocument/2006/relationships/hyperlink" Target="http://www.mininuniver.ru/scientific/" TargetMode="External"/><Relationship Id="rId24" Type="http://schemas.openxmlformats.org/officeDocument/2006/relationships/hyperlink" Target="https://biblio-online.ru" TargetMode="External"/><Relationship Id="rId32" Type="http://schemas.openxmlformats.org/officeDocument/2006/relationships/hyperlink" Target="http://biblioclub.ru/index.php?page=book&amp;id=457156" TargetMode="External"/><Relationship Id="rId37" Type="http://schemas.openxmlformats.org/officeDocument/2006/relationships/hyperlink" Target="http://biblioclub.ru/index.php?page=book&amp;id=483423" TargetMode="External"/><Relationship Id="rId40" Type="http://schemas.openxmlformats.org/officeDocument/2006/relationships/hyperlink" Target="http://biblioclub.ru/index.php?page=book&amp;id=232218" TargetMode="External"/><Relationship Id="rId45" Type="http://schemas.openxmlformats.org/officeDocument/2006/relationships/hyperlink" Target="http://biblioclub.ru/index.php?page=book&amp;id=494985" TargetMode="External"/><Relationship Id="rId53" Type="http://schemas.openxmlformats.org/officeDocument/2006/relationships/hyperlink" Target="http://biblioclub.ru/index.php?page=book&amp;id=471110" TargetMode="External"/><Relationship Id="rId58" Type="http://schemas.openxmlformats.org/officeDocument/2006/relationships/hyperlink" Target="http://biblioclub.ru/index.php?page=book&amp;id=273364" TargetMode="External"/><Relationship Id="rId66" Type="http://schemas.openxmlformats.org/officeDocument/2006/relationships/hyperlink" Target="http://www.biblio-online.ru" TargetMode="External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biblio-online.ru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://biblioclub.ru/index.php?page=book&amp;id=457156" TargetMode="External"/><Relationship Id="rId36" Type="http://schemas.openxmlformats.org/officeDocument/2006/relationships/hyperlink" Target="http://www.lanbooke.ru" TargetMode="External"/><Relationship Id="rId49" Type="http://schemas.openxmlformats.org/officeDocument/2006/relationships/hyperlink" Target="http://xn-----8kcmadfbxacgagmbj3bgaqdcguqaw3aba5a1i.xn--p1ai/" TargetMode="External"/><Relationship Id="rId57" Type="http://schemas.openxmlformats.org/officeDocument/2006/relationships/hyperlink" Target="http://biblioclub.ru/index.php?page=book&amp;id=277061" TargetMode="External"/><Relationship Id="rId61" Type="http://schemas.openxmlformats.org/officeDocument/2006/relationships/hyperlink" Target="file:///D:\&#1080;&#1085;&#1089;&#1090;&#1080;&#1090;&#1091;&#1090;\Application%20Data\Microsoft\AppData\AppData\Local\Temp\AppData\Local\Microsoft\Windows\Temporary%20Internet%20Files\Content.IE5\www.biblioclub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495845" TargetMode="External"/><Relationship Id="rId31" Type="http://schemas.openxmlformats.org/officeDocument/2006/relationships/hyperlink" Target="http://biblioclub.ru/index.php?page=book&amp;id=458116" TargetMode="External"/><Relationship Id="rId44" Type="http://schemas.openxmlformats.org/officeDocument/2006/relationships/hyperlink" Target="http://biblioclub.ru/index.php?page=book&amp;id=461992(29.05.2019)" TargetMode="External"/><Relationship Id="rId52" Type="http://schemas.openxmlformats.org/officeDocument/2006/relationships/hyperlink" Target="http://childrens-needs.com/" TargetMode="External"/><Relationship Id="rId60" Type="http://schemas.openxmlformats.org/officeDocument/2006/relationships/hyperlink" Target="http://www.iqlib.ru" TargetMode="External"/><Relationship Id="rId65" Type="http://schemas.openxmlformats.org/officeDocument/2006/relationships/hyperlink" Target="http://www.elibrary.ru" TargetMode="External"/><Relationship Id="rId7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iblioclub.ru" TargetMode="External"/><Relationship Id="rId22" Type="http://schemas.openxmlformats.org/officeDocument/2006/relationships/hyperlink" Target="http://biblioclub.ru/index.php?page=book&amp;id=257983" TargetMode="External"/><Relationship Id="rId27" Type="http://schemas.openxmlformats.org/officeDocument/2006/relationships/hyperlink" Target="http://biblioclub.ru/index.php?page=book&amp;id=494762" TargetMode="External"/><Relationship Id="rId30" Type="http://schemas.openxmlformats.org/officeDocument/2006/relationships/hyperlink" Target="http://biblioclub.ru/index.php?page=book&amp;id=257980" TargetMode="External"/><Relationship Id="rId35" Type="http://schemas.openxmlformats.org/officeDocument/2006/relationships/hyperlink" Target="http://www.ebiblioteka.ru/" TargetMode="External"/><Relationship Id="rId43" Type="http://schemas.openxmlformats.org/officeDocument/2006/relationships/hyperlink" Target="http://biblioclub.ru/index.php?page=book&amp;id=499916" TargetMode="External"/><Relationship Id="rId48" Type="http://schemas.openxmlformats.org/officeDocument/2006/relationships/hyperlink" Target="http://biblioclub.ru/index.php?page=book&amp;id=232321" TargetMode="External"/><Relationship Id="rId56" Type="http://schemas.openxmlformats.org/officeDocument/2006/relationships/hyperlink" Target="http://biblioclub.ru/index.php?page=book&amp;id=436387" TargetMode="External"/><Relationship Id="rId64" Type="http://schemas.openxmlformats.org/officeDocument/2006/relationships/hyperlink" Target="http://www.knigafund.ru" TargetMode="External"/><Relationship Id="rId69" Type="http://schemas.openxmlformats.org/officeDocument/2006/relationships/hyperlink" Target="http://fgosreestr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vk.com/away.php?to=http%3A%2F%2Fchildrens-needs.com" TargetMode="External"/><Relationship Id="rId72" Type="http://schemas.openxmlformats.org/officeDocument/2006/relationships/hyperlink" Target="http://razvitkor.ru/specialists/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44721" TargetMode="External"/><Relationship Id="rId17" Type="http://schemas.openxmlformats.org/officeDocument/2006/relationships/hyperlink" Target="http://biblioclub.ru/index.php?page=book&amp;id=493606\" TargetMode="External"/><Relationship Id="rId25" Type="http://schemas.openxmlformats.org/officeDocument/2006/relationships/hyperlink" Target="http://biblioclub.ru/index.php?page=book&amp;id=469116" TargetMode="External"/><Relationship Id="rId33" Type="http://schemas.openxmlformats.org/officeDocument/2006/relationships/hyperlink" Target="http://biblioclub.ru/index.php?page=book&amp;id=494762" TargetMode="External"/><Relationship Id="rId38" Type="http://schemas.openxmlformats.org/officeDocument/2006/relationships/hyperlink" Target="http://biblioclub.ru/index.php?page=book&amp;id=481620" TargetMode="External"/><Relationship Id="rId46" Type="http://schemas.openxmlformats.org/officeDocument/2006/relationships/hyperlink" Target="http://biblioclub.ru/index.php?page=book&amp;id=458123" TargetMode="External"/><Relationship Id="rId59" Type="http://schemas.openxmlformats.org/officeDocument/2006/relationships/hyperlink" Target="http://biblioclub.ru/index.php?page=book&amp;id=458123" TargetMode="External"/><Relationship Id="rId67" Type="http://schemas.openxmlformats.org/officeDocument/2006/relationships/hyperlink" Target="http://www.consultant.ru" TargetMode="External"/><Relationship Id="rId20" Type="http://schemas.openxmlformats.org/officeDocument/2006/relationships/hyperlink" Target="http://elibrary.sgu.ru/uch_lit/964.pdf" TargetMode="External"/><Relationship Id="rId41" Type="http://schemas.openxmlformats.org/officeDocument/2006/relationships/hyperlink" Target="http://biblioclub.ru/index.php?page=book&amp;id=137239" TargetMode="External"/><Relationship Id="rId54" Type="http://schemas.openxmlformats.org/officeDocument/2006/relationships/hyperlink" Target="http://biblioclub.ru/index.php?page=book&amp;id=257983" TargetMode="External"/><Relationship Id="rId62" Type="http://schemas.openxmlformats.org/officeDocument/2006/relationships/hyperlink" Target="file:///D:\&#1080;&#1085;&#1089;&#1090;&#1080;&#1090;&#1091;&#1090;\Application%20Data\Microsoft\AppData\AppData\Local\Temp\AppData\Local\Microsoft\Windows\Temporary%20Internet%20Files\Content.IE5\www.ebiblioteka.ru" TargetMode="External"/><Relationship Id="rId70" Type="http://schemas.openxmlformats.org/officeDocument/2006/relationships/hyperlink" Target="https://&#1084;&#1080;&#1085;&#1086;&#1073;&#1088;&#1085;&#1072;&#1091;&#1082;&#1080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E207-C158-4A13-9DFE-E5C8CD774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50</Pages>
  <Words>16397</Words>
  <Characters>93466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2018-12-14T12:13:00Z</cp:lastPrinted>
  <dcterms:created xsi:type="dcterms:W3CDTF">2019-06-11T11:02:00Z</dcterms:created>
  <dcterms:modified xsi:type="dcterms:W3CDTF">2022-02-19T09:36:00Z</dcterms:modified>
</cp:coreProperties>
</file>